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9F2283" w14:textId="16D0EBC5" w:rsidR="00C671C6" w:rsidRDefault="00C671C6" w:rsidP="005D0CEF"/>
    <w:p w14:paraId="65260FAA" w14:textId="262630DF" w:rsidR="00C671C6" w:rsidRPr="008E686D" w:rsidRDefault="008E686D" w:rsidP="008E686D">
      <w:pPr>
        <w:spacing w:after="120"/>
        <w:rPr>
          <w:sz w:val="72"/>
          <w:szCs w:val="72"/>
        </w:rPr>
      </w:pPr>
      <w:r>
        <w:rPr>
          <w:noProof/>
          <w:sz w:val="72"/>
          <w:szCs w:val="72"/>
        </w:rPr>
        <w:drawing>
          <wp:inline distT="0" distB="0" distL="0" distR="0" wp14:anchorId="57714AB8" wp14:editId="71C1CAFF">
            <wp:extent cx="5887559" cy="8282097"/>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2C2371.tmp"/>
                    <pic:cNvPicPr/>
                  </pic:nvPicPr>
                  <pic:blipFill>
                    <a:blip r:embed="rId11">
                      <a:extLst>
                        <a:ext uri="{28A0092B-C50C-407E-A947-70E740481C1C}">
                          <a14:useLocalDpi xmlns:a14="http://schemas.microsoft.com/office/drawing/2010/main" val="0"/>
                        </a:ext>
                      </a:extLst>
                    </a:blip>
                    <a:stretch>
                      <a:fillRect/>
                    </a:stretch>
                  </pic:blipFill>
                  <pic:spPr>
                    <a:xfrm>
                      <a:off x="0" y="0"/>
                      <a:ext cx="5892083" cy="8288461"/>
                    </a:xfrm>
                    <a:prstGeom prst="rect">
                      <a:avLst/>
                    </a:prstGeom>
                  </pic:spPr>
                </pic:pic>
              </a:graphicData>
            </a:graphic>
          </wp:inline>
        </w:drawing>
      </w:r>
    </w:p>
    <w:sdt>
      <w:sdtPr>
        <w:rPr>
          <w:rFonts w:ascii="Arial" w:eastAsia="Arial" w:hAnsi="Arial" w:cs="Arial"/>
          <w:color w:val="auto"/>
          <w:sz w:val="20"/>
          <w:szCs w:val="20"/>
        </w:rPr>
        <w:id w:val="-1705788037"/>
        <w:docPartObj>
          <w:docPartGallery w:val="Table of Contents"/>
          <w:docPartUnique/>
        </w:docPartObj>
      </w:sdtPr>
      <w:sdtEndPr>
        <w:rPr>
          <w:b/>
          <w:bCs/>
          <w:noProof/>
        </w:rPr>
      </w:sdtEndPr>
      <w:sdtContent>
        <w:p w14:paraId="1A2EE5F5" w14:textId="465BDC94" w:rsidR="00555B9B" w:rsidRDefault="00555B9B">
          <w:pPr>
            <w:pStyle w:val="TOCHeading"/>
          </w:pPr>
          <w:r>
            <w:t>Contents</w:t>
          </w:r>
        </w:p>
        <w:p w14:paraId="4F48F571" w14:textId="067D57CB" w:rsidR="00475867" w:rsidRDefault="00555B9B">
          <w:pPr>
            <w:pStyle w:val="TOC1"/>
            <w:tabs>
              <w:tab w:val="right" w:leader="dot" w:pos="9742"/>
            </w:tabs>
            <w:rPr>
              <w:rFonts w:asciiTheme="minorHAnsi" w:eastAsiaTheme="minorEastAsia" w:hAnsiTheme="minorHAnsi" w:cstheme="minorBidi"/>
              <w:noProof/>
              <w:sz w:val="22"/>
              <w:szCs w:val="22"/>
              <w:lang w:val="en-GB" w:eastAsia="en-GB"/>
            </w:rPr>
          </w:pPr>
          <w:r>
            <w:fldChar w:fldCharType="begin"/>
          </w:r>
          <w:r>
            <w:instrText xml:space="preserve"> TOC \o "1-3" \h \z \u </w:instrText>
          </w:r>
          <w:r>
            <w:fldChar w:fldCharType="separate"/>
          </w:r>
          <w:hyperlink w:anchor="_Toc235738151" w:history="1">
            <w:r w:rsidR="00475867" w:rsidRPr="003F05D9">
              <w:rPr>
                <w:rStyle w:val="Hyperlink"/>
                <w:rFonts w:ascii="Calibri Light" w:hAnsi="Calibri Light" w:cs="Calibri Light"/>
                <w:noProof/>
              </w:rPr>
              <w:t>1. Introduction and aims</w:t>
            </w:r>
            <w:r w:rsidR="00475867">
              <w:rPr>
                <w:noProof/>
                <w:webHidden/>
              </w:rPr>
              <w:tab/>
            </w:r>
            <w:r w:rsidR="00475867">
              <w:rPr>
                <w:noProof/>
                <w:webHidden/>
              </w:rPr>
              <w:fldChar w:fldCharType="begin"/>
            </w:r>
            <w:r w:rsidR="00475867">
              <w:rPr>
                <w:noProof/>
                <w:webHidden/>
              </w:rPr>
              <w:instrText xml:space="preserve"> PAGEREF _Toc235738151 \h </w:instrText>
            </w:r>
            <w:r w:rsidR="00475867">
              <w:rPr>
                <w:noProof/>
                <w:webHidden/>
              </w:rPr>
            </w:r>
            <w:r w:rsidR="00475867">
              <w:rPr>
                <w:noProof/>
                <w:webHidden/>
              </w:rPr>
              <w:fldChar w:fldCharType="separate"/>
            </w:r>
            <w:r w:rsidR="00475867">
              <w:rPr>
                <w:noProof/>
                <w:webHidden/>
              </w:rPr>
              <w:t>2</w:t>
            </w:r>
            <w:r w:rsidR="00475867">
              <w:rPr>
                <w:noProof/>
                <w:webHidden/>
              </w:rPr>
              <w:fldChar w:fldCharType="end"/>
            </w:r>
          </w:hyperlink>
        </w:p>
        <w:p w14:paraId="3CFCCC96" w14:textId="42F7F8F6" w:rsidR="00475867" w:rsidRDefault="003104AC">
          <w:pPr>
            <w:pStyle w:val="TOC1"/>
            <w:tabs>
              <w:tab w:val="right" w:leader="dot" w:pos="9742"/>
            </w:tabs>
            <w:rPr>
              <w:rFonts w:asciiTheme="minorHAnsi" w:eastAsiaTheme="minorEastAsia" w:hAnsiTheme="minorHAnsi" w:cstheme="minorBidi"/>
              <w:noProof/>
              <w:sz w:val="22"/>
              <w:szCs w:val="22"/>
              <w:lang w:val="en-GB" w:eastAsia="en-GB"/>
            </w:rPr>
          </w:pPr>
          <w:hyperlink w:anchor="_Toc235738152" w:history="1">
            <w:r w:rsidR="00475867" w:rsidRPr="003F05D9">
              <w:rPr>
                <w:rStyle w:val="Hyperlink"/>
                <w:rFonts w:ascii="Calibri Light" w:hAnsi="Calibri Light" w:cs="Calibri Light"/>
                <w:noProof/>
              </w:rPr>
              <w:t>2. Relevant guidance</w:t>
            </w:r>
            <w:r w:rsidR="00475867">
              <w:rPr>
                <w:noProof/>
                <w:webHidden/>
              </w:rPr>
              <w:tab/>
            </w:r>
            <w:r w:rsidR="00475867">
              <w:rPr>
                <w:noProof/>
                <w:webHidden/>
              </w:rPr>
              <w:fldChar w:fldCharType="begin"/>
            </w:r>
            <w:r w:rsidR="00475867">
              <w:rPr>
                <w:noProof/>
                <w:webHidden/>
              </w:rPr>
              <w:instrText xml:space="preserve"> PAGEREF _Toc235738152 \h </w:instrText>
            </w:r>
            <w:r w:rsidR="00475867">
              <w:rPr>
                <w:noProof/>
                <w:webHidden/>
              </w:rPr>
            </w:r>
            <w:r w:rsidR="00475867">
              <w:rPr>
                <w:noProof/>
                <w:webHidden/>
              </w:rPr>
              <w:fldChar w:fldCharType="separate"/>
            </w:r>
            <w:r w:rsidR="00475867">
              <w:rPr>
                <w:noProof/>
                <w:webHidden/>
              </w:rPr>
              <w:t>3</w:t>
            </w:r>
            <w:r w:rsidR="00475867">
              <w:rPr>
                <w:noProof/>
                <w:webHidden/>
              </w:rPr>
              <w:fldChar w:fldCharType="end"/>
            </w:r>
          </w:hyperlink>
        </w:p>
        <w:p w14:paraId="49417CD8" w14:textId="694E866C" w:rsidR="00475867" w:rsidRDefault="003104AC">
          <w:pPr>
            <w:pStyle w:val="TOC1"/>
            <w:tabs>
              <w:tab w:val="right" w:leader="dot" w:pos="9742"/>
            </w:tabs>
            <w:rPr>
              <w:rFonts w:asciiTheme="minorHAnsi" w:eastAsiaTheme="minorEastAsia" w:hAnsiTheme="minorHAnsi" w:cstheme="minorBidi"/>
              <w:noProof/>
              <w:sz w:val="22"/>
              <w:szCs w:val="22"/>
              <w:lang w:val="en-GB" w:eastAsia="en-GB"/>
            </w:rPr>
          </w:pPr>
          <w:hyperlink w:anchor="_Toc235738153" w:history="1">
            <w:r w:rsidR="00475867" w:rsidRPr="003F05D9">
              <w:rPr>
                <w:rStyle w:val="Hyperlink"/>
                <w:rFonts w:ascii="Calibri Light" w:hAnsi="Calibri Light" w:cs="Calibri Light"/>
                <w:noProof/>
              </w:rPr>
              <w:t>3. Roles and responsibilities</w:t>
            </w:r>
            <w:r w:rsidR="00475867">
              <w:rPr>
                <w:noProof/>
                <w:webHidden/>
              </w:rPr>
              <w:tab/>
            </w:r>
            <w:r w:rsidR="00475867">
              <w:rPr>
                <w:noProof/>
                <w:webHidden/>
              </w:rPr>
              <w:fldChar w:fldCharType="begin"/>
            </w:r>
            <w:r w:rsidR="00475867">
              <w:rPr>
                <w:noProof/>
                <w:webHidden/>
              </w:rPr>
              <w:instrText xml:space="preserve"> PAGEREF _Toc235738153 \h </w:instrText>
            </w:r>
            <w:r w:rsidR="00475867">
              <w:rPr>
                <w:noProof/>
                <w:webHidden/>
              </w:rPr>
            </w:r>
            <w:r w:rsidR="00475867">
              <w:rPr>
                <w:noProof/>
                <w:webHidden/>
              </w:rPr>
              <w:fldChar w:fldCharType="separate"/>
            </w:r>
            <w:r w:rsidR="00475867">
              <w:rPr>
                <w:noProof/>
                <w:webHidden/>
              </w:rPr>
              <w:t>3</w:t>
            </w:r>
            <w:r w:rsidR="00475867">
              <w:rPr>
                <w:noProof/>
                <w:webHidden/>
              </w:rPr>
              <w:fldChar w:fldCharType="end"/>
            </w:r>
          </w:hyperlink>
        </w:p>
        <w:p w14:paraId="705F48F3" w14:textId="1F057946" w:rsidR="00475867" w:rsidRDefault="003104AC">
          <w:pPr>
            <w:pStyle w:val="TOC1"/>
            <w:tabs>
              <w:tab w:val="right" w:leader="dot" w:pos="9742"/>
            </w:tabs>
            <w:rPr>
              <w:rFonts w:asciiTheme="minorHAnsi" w:eastAsiaTheme="minorEastAsia" w:hAnsiTheme="minorHAnsi" w:cstheme="minorBidi"/>
              <w:noProof/>
              <w:sz w:val="22"/>
              <w:szCs w:val="22"/>
              <w:lang w:val="en-GB" w:eastAsia="en-GB"/>
            </w:rPr>
          </w:pPr>
          <w:hyperlink w:anchor="_Toc235738154" w:history="1">
            <w:r w:rsidR="00475867" w:rsidRPr="003F05D9">
              <w:rPr>
                <w:rStyle w:val="Hyperlink"/>
                <w:rFonts w:ascii="Calibri Light" w:hAnsi="Calibri Light" w:cs="Calibri Light"/>
                <w:noProof/>
              </w:rPr>
              <w:t>4. Use of mobile phones by staff</w:t>
            </w:r>
            <w:r w:rsidR="00475867">
              <w:rPr>
                <w:noProof/>
                <w:webHidden/>
              </w:rPr>
              <w:tab/>
            </w:r>
            <w:r w:rsidR="00475867">
              <w:rPr>
                <w:noProof/>
                <w:webHidden/>
              </w:rPr>
              <w:fldChar w:fldCharType="begin"/>
            </w:r>
            <w:r w:rsidR="00475867">
              <w:rPr>
                <w:noProof/>
                <w:webHidden/>
              </w:rPr>
              <w:instrText xml:space="preserve"> PAGEREF _Toc235738154 \h </w:instrText>
            </w:r>
            <w:r w:rsidR="00475867">
              <w:rPr>
                <w:noProof/>
                <w:webHidden/>
              </w:rPr>
            </w:r>
            <w:r w:rsidR="00475867">
              <w:rPr>
                <w:noProof/>
                <w:webHidden/>
              </w:rPr>
              <w:fldChar w:fldCharType="separate"/>
            </w:r>
            <w:r w:rsidR="00475867">
              <w:rPr>
                <w:noProof/>
                <w:webHidden/>
              </w:rPr>
              <w:t>4</w:t>
            </w:r>
            <w:r w:rsidR="00475867">
              <w:rPr>
                <w:noProof/>
                <w:webHidden/>
              </w:rPr>
              <w:fldChar w:fldCharType="end"/>
            </w:r>
          </w:hyperlink>
        </w:p>
        <w:p w14:paraId="127E945B" w14:textId="1FAABF3B" w:rsidR="00475867" w:rsidRDefault="003104AC">
          <w:pPr>
            <w:pStyle w:val="TOC1"/>
            <w:tabs>
              <w:tab w:val="right" w:leader="dot" w:pos="9742"/>
            </w:tabs>
            <w:rPr>
              <w:rFonts w:asciiTheme="minorHAnsi" w:eastAsiaTheme="minorEastAsia" w:hAnsiTheme="minorHAnsi" w:cstheme="minorBidi"/>
              <w:noProof/>
              <w:sz w:val="22"/>
              <w:szCs w:val="22"/>
              <w:lang w:val="en-GB" w:eastAsia="en-GB"/>
            </w:rPr>
          </w:pPr>
          <w:hyperlink w:anchor="_Toc235738155" w:history="1">
            <w:r w:rsidR="00475867" w:rsidRPr="003F05D9">
              <w:rPr>
                <w:rStyle w:val="Hyperlink"/>
                <w:rFonts w:ascii="Calibri Light" w:hAnsi="Calibri Light" w:cs="Calibri Light"/>
                <w:noProof/>
              </w:rPr>
              <w:t>5. Use of mobile phones by pupils</w:t>
            </w:r>
            <w:r w:rsidR="00475867">
              <w:rPr>
                <w:noProof/>
                <w:webHidden/>
              </w:rPr>
              <w:tab/>
            </w:r>
            <w:r w:rsidR="00475867">
              <w:rPr>
                <w:noProof/>
                <w:webHidden/>
              </w:rPr>
              <w:fldChar w:fldCharType="begin"/>
            </w:r>
            <w:r w:rsidR="00475867">
              <w:rPr>
                <w:noProof/>
                <w:webHidden/>
              </w:rPr>
              <w:instrText xml:space="preserve"> PAGEREF _Toc235738155 \h </w:instrText>
            </w:r>
            <w:r w:rsidR="00475867">
              <w:rPr>
                <w:noProof/>
                <w:webHidden/>
              </w:rPr>
            </w:r>
            <w:r w:rsidR="00475867">
              <w:rPr>
                <w:noProof/>
                <w:webHidden/>
              </w:rPr>
              <w:fldChar w:fldCharType="separate"/>
            </w:r>
            <w:r w:rsidR="00475867">
              <w:rPr>
                <w:noProof/>
                <w:webHidden/>
              </w:rPr>
              <w:t>5</w:t>
            </w:r>
            <w:r w:rsidR="00475867">
              <w:rPr>
                <w:noProof/>
                <w:webHidden/>
              </w:rPr>
              <w:fldChar w:fldCharType="end"/>
            </w:r>
          </w:hyperlink>
        </w:p>
        <w:p w14:paraId="1D0E2720" w14:textId="3BBA8E5F" w:rsidR="00475867" w:rsidRDefault="003104AC">
          <w:pPr>
            <w:pStyle w:val="TOC3"/>
            <w:tabs>
              <w:tab w:val="right" w:leader="dot" w:pos="9742"/>
            </w:tabs>
            <w:rPr>
              <w:rFonts w:asciiTheme="minorHAnsi" w:eastAsiaTheme="minorEastAsia" w:hAnsiTheme="minorHAnsi" w:cstheme="minorBidi"/>
              <w:noProof/>
              <w:sz w:val="22"/>
              <w:szCs w:val="22"/>
              <w:lang w:val="en-GB" w:eastAsia="en-GB"/>
            </w:rPr>
          </w:pPr>
          <w:hyperlink w:anchor="_Toc235738156" w:history="1">
            <w:r w:rsidR="00475867" w:rsidRPr="003F05D9">
              <w:rPr>
                <w:rStyle w:val="Hyperlink"/>
                <w:rFonts w:ascii="Calibri Light" w:eastAsia="Times New Roman" w:hAnsi="Calibri Light" w:cs="Calibri Light"/>
                <w:b/>
                <w:bCs/>
                <w:noProof/>
                <w:lang w:val="en-GB" w:eastAsia="en-GB"/>
              </w:rPr>
              <w:t>First Breach</w:t>
            </w:r>
            <w:r w:rsidR="00475867">
              <w:rPr>
                <w:noProof/>
                <w:webHidden/>
              </w:rPr>
              <w:tab/>
            </w:r>
            <w:r w:rsidR="00475867">
              <w:rPr>
                <w:noProof/>
                <w:webHidden/>
              </w:rPr>
              <w:fldChar w:fldCharType="begin"/>
            </w:r>
            <w:r w:rsidR="00475867">
              <w:rPr>
                <w:noProof/>
                <w:webHidden/>
              </w:rPr>
              <w:instrText xml:space="preserve"> PAGEREF _Toc235738156 \h </w:instrText>
            </w:r>
            <w:r w:rsidR="00475867">
              <w:rPr>
                <w:noProof/>
                <w:webHidden/>
              </w:rPr>
            </w:r>
            <w:r w:rsidR="00475867">
              <w:rPr>
                <w:noProof/>
                <w:webHidden/>
              </w:rPr>
              <w:fldChar w:fldCharType="separate"/>
            </w:r>
            <w:r w:rsidR="00475867">
              <w:rPr>
                <w:noProof/>
                <w:webHidden/>
              </w:rPr>
              <w:t>6</w:t>
            </w:r>
            <w:r w:rsidR="00475867">
              <w:rPr>
                <w:noProof/>
                <w:webHidden/>
              </w:rPr>
              <w:fldChar w:fldCharType="end"/>
            </w:r>
          </w:hyperlink>
        </w:p>
        <w:p w14:paraId="42FFB5B7" w14:textId="4A913DDF" w:rsidR="00475867" w:rsidRDefault="003104AC">
          <w:pPr>
            <w:pStyle w:val="TOC3"/>
            <w:tabs>
              <w:tab w:val="right" w:leader="dot" w:pos="9742"/>
            </w:tabs>
            <w:rPr>
              <w:rFonts w:asciiTheme="minorHAnsi" w:eastAsiaTheme="minorEastAsia" w:hAnsiTheme="minorHAnsi" w:cstheme="minorBidi"/>
              <w:noProof/>
              <w:sz w:val="22"/>
              <w:szCs w:val="22"/>
              <w:lang w:val="en-GB" w:eastAsia="en-GB"/>
            </w:rPr>
          </w:pPr>
          <w:hyperlink w:anchor="_Toc235738157" w:history="1">
            <w:r w:rsidR="00475867" w:rsidRPr="003F05D9">
              <w:rPr>
                <w:rStyle w:val="Hyperlink"/>
                <w:rFonts w:ascii="Calibri Light" w:eastAsia="Times New Roman" w:hAnsi="Calibri Light" w:cs="Calibri Light"/>
                <w:b/>
                <w:bCs/>
                <w:noProof/>
                <w:lang w:val="en-GB" w:eastAsia="en-GB"/>
              </w:rPr>
              <w:t>Repeated Breaches</w:t>
            </w:r>
            <w:r w:rsidR="00475867">
              <w:rPr>
                <w:noProof/>
                <w:webHidden/>
              </w:rPr>
              <w:tab/>
            </w:r>
            <w:r w:rsidR="00475867">
              <w:rPr>
                <w:noProof/>
                <w:webHidden/>
              </w:rPr>
              <w:fldChar w:fldCharType="begin"/>
            </w:r>
            <w:r w:rsidR="00475867">
              <w:rPr>
                <w:noProof/>
                <w:webHidden/>
              </w:rPr>
              <w:instrText xml:space="preserve"> PAGEREF _Toc235738157 \h </w:instrText>
            </w:r>
            <w:r w:rsidR="00475867">
              <w:rPr>
                <w:noProof/>
                <w:webHidden/>
              </w:rPr>
            </w:r>
            <w:r w:rsidR="00475867">
              <w:rPr>
                <w:noProof/>
                <w:webHidden/>
              </w:rPr>
              <w:fldChar w:fldCharType="separate"/>
            </w:r>
            <w:r w:rsidR="00475867">
              <w:rPr>
                <w:noProof/>
                <w:webHidden/>
              </w:rPr>
              <w:t>7</w:t>
            </w:r>
            <w:r w:rsidR="00475867">
              <w:rPr>
                <w:noProof/>
                <w:webHidden/>
              </w:rPr>
              <w:fldChar w:fldCharType="end"/>
            </w:r>
          </w:hyperlink>
        </w:p>
        <w:p w14:paraId="66EB0512" w14:textId="3C44CBDB" w:rsidR="00475867" w:rsidRDefault="003104AC">
          <w:pPr>
            <w:pStyle w:val="TOC3"/>
            <w:tabs>
              <w:tab w:val="right" w:leader="dot" w:pos="9742"/>
            </w:tabs>
            <w:rPr>
              <w:rFonts w:asciiTheme="minorHAnsi" w:eastAsiaTheme="minorEastAsia" w:hAnsiTheme="minorHAnsi" w:cstheme="minorBidi"/>
              <w:noProof/>
              <w:sz w:val="22"/>
              <w:szCs w:val="22"/>
              <w:lang w:val="en-GB" w:eastAsia="en-GB"/>
            </w:rPr>
          </w:pPr>
          <w:hyperlink w:anchor="_Toc235738158" w:history="1">
            <w:r w:rsidR="00475867" w:rsidRPr="003F05D9">
              <w:rPr>
                <w:rStyle w:val="Hyperlink"/>
                <w:rFonts w:ascii="Calibri Light" w:eastAsia="Times New Roman" w:hAnsi="Calibri Light" w:cs="Calibri Light"/>
                <w:b/>
                <w:bCs/>
                <w:noProof/>
                <w:lang w:val="en-GB" w:eastAsia="en-GB"/>
              </w:rPr>
              <w:t>Collection of Confiscated Devices</w:t>
            </w:r>
            <w:r w:rsidR="00475867">
              <w:rPr>
                <w:noProof/>
                <w:webHidden/>
              </w:rPr>
              <w:tab/>
            </w:r>
            <w:r w:rsidR="00475867">
              <w:rPr>
                <w:noProof/>
                <w:webHidden/>
              </w:rPr>
              <w:fldChar w:fldCharType="begin"/>
            </w:r>
            <w:r w:rsidR="00475867">
              <w:rPr>
                <w:noProof/>
                <w:webHidden/>
              </w:rPr>
              <w:instrText xml:space="preserve"> PAGEREF _Toc235738158 \h </w:instrText>
            </w:r>
            <w:r w:rsidR="00475867">
              <w:rPr>
                <w:noProof/>
                <w:webHidden/>
              </w:rPr>
            </w:r>
            <w:r w:rsidR="00475867">
              <w:rPr>
                <w:noProof/>
                <w:webHidden/>
              </w:rPr>
              <w:fldChar w:fldCharType="separate"/>
            </w:r>
            <w:r w:rsidR="00475867">
              <w:rPr>
                <w:noProof/>
                <w:webHidden/>
              </w:rPr>
              <w:t>7</w:t>
            </w:r>
            <w:r w:rsidR="00475867">
              <w:rPr>
                <w:noProof/>
                <w:webHidden/>
              </w:rPr>
              <w:fldChar w:fldCharType="end"/>
            </w:r>
          </w:hyperlink>
        </w:p>
        <w:p w14:paraId="612E6A57" w14:textId="1524ABE1" w:rsidR="00475867" w:rsidRDefault="003104AC">
          <w:pPr>
            <w:pStyle w:val="TOC3"/>
            <w:tabs>
              <w:tab w:val="right" w:leader="dot" w:pos="9742"/>
            </w:tabs>
            <w:rPr>
              <w:rFonts w:asciiTheme="minorHAnsi" w:eastAsiaTheme="minorEastAsia" w:hAnsiTheme="minorHAnsi" w:cstheme="minorBidi"/>
              <w:noProof/>
              <w:sz w:val="22"/>
              <w:szCs w:val="22"/>
              <w:lang w:val="en-GB" w:eastAsia="en-GB"/>
            </w:rPr>
          </w:pPr>
          <w:hyperlink w:anchor="_Toc235738159" w:history="1">
            <w:r w:rsidR="00475867" w:rsidRPr="003F05D9">
              <w:rPr>
                <w:rStyle w:val="Hyperlink"/>
                <w:rFonts w:ascii="Calibri Light" w:eastAsia="Times New Roman" w:hAnsi="Calibri Light" w:cs="Calibri Light"/>
                <w:b/>
                <w:bCs/>
                <w:noProof/>
                <w:lang w:val="en-GB" w:eastAsia="en-GB"/>
              </w:rPr>
              <w:t>Serious Breaches Involving Safeguarding Concerns</w:t>
            </w:r>
            <w:r w:rsidR="00475867">
              <w:rPr>
                <w:noProof/>
                <w:webHidden/>
              </w:rPr>
              <w:tab/>
            </w:r>
            <w:r w:rsidR="00475867">
              <w:rPr>
                <w:noProof/>
                <w:webHidden/>
              </w:rPr>
              <w:fldChar w:fldCharType="begin"/>
            </w:r>
            <w:r w:rsidR="00475867">
              <w:rPr>
                <w:noProof/>
                <w:webHidden/>
              </w:rPr>
              <w:instrText xml:space="preserve"> PAGEREF _Toc235738159 \h </w:instrText>
            </w:r>
            <w:r w:rsidR="00475867">
              <w:rPr>
                <w:noProof/>
                <w:webHidden/>
              </w:rPr>
            </w:r>
            <w:r w:rsidR="00475867">
              <w:rPr>
                <w:noProof/>
                <w:webHidden/>
              </w:rPr>
              <w:fldChar w:fldCharType="separate"/>
            </w:r>
            <w:r w:rsidR="00475867">
              <w:rPr>
                <w:noProof/>
                <w:webHidden/>
              </w:rPr>
              <w:t>7</w:t>
            </w:r>
            <w:r w:rsidR="00475867">
              <w:rPr>
                <w:noProof/>
                <w:webHidden/>
              </w:rPr>
              <w:fldChar w:fldCharType="end"/>
            </w:r>
          </w:hyperlink>
        </w:p>
        <w:p w14:paraId="4CB26D89" w14:textId="7BB6A029" w:rsidR="00475867" w:rsidRDefault="003104AC">
          <w:pPr>
            <w:pStyle w:val="TOC3"/>
            <w:tabs>
              <w:tab w:val="right" w:leader="dot" w:pos="9742"/>
            </w:tabs>
            <w:rPr>
              <w:rFonts w:asciiTheme="minorHAnsi" w:eastAsiaTheme="minorEastAsia" w:hAnsiTheme="minorHAnsi" w:cstheme="minorBidi"/>
              <w:noProof/>
              <w:sz w:val="22"/>
              <w:szCs w:val="22"/>
              <w:lang w:val="en-GB" w:eastAsia="en-GB"/>
            </w:rPr>
          </w:pPr>
          <w:hyperlink w:anchor="_Toc235738160" w:history="1">
            <w:r w:rsidR="00475867" w:rsidRPr="003F05D9">
              <w:rPr>
                <w:rStyle w:val="Hyperlink"/>
                <w:rFonts w:ascii="Calibri Light" w:eastAsia="Times New Roman" w:hAnsi="Calibri Light" w:cs="Calibri Light"/>
                <w:b/>
                <w:bCs/>
                <w:noProof/>
                <w:lang w:val="en-GB" w:eastAsia="en-GB"/>
              </w:rPr>
              <w:t>Searching Mobile Phones</w:t>
            </w:r>
            <w:r w:rsidR="00475867">
              <w:rPr>
                <w:noProof/>
                <w:webHidden/>
              </w:rPr>
              <w:tab/>
            </w:r>
            <w:r w:rsidR="00475867">
              <w:rPr>
                <w:noProof/>
                <w:webHidden/>
              </w:rPr>
              <w:fldChar w:fldCharType="begin"/>
            </w:r>
            <w:r w:rsidR="00475867">
              <w:rPr>
                <w:noProof/>
                <w:webHidden/>
              </w:rPr>
              <w:instrText xml:space="preserve"> PAGEREF _Toc235738160 \h </w:instrText>
            </w:r>
            <w:r w:rsidR="00475867">
              <w:rPr>
                <w:noProof/>
                <w:webHidden/>
              </w:rPr>
            </w:r>
            <w:r w:rsidR="00475867">
              <w:rPr>
                <w:noProof/>
                <w:webHidden/>
              </w:rPr>
              <w:fldChar w:fldCharType="separate"/>
            </w:r>
            <w:r w:rsidR="00475867">
              <w:rPr>
                <w:noProof/>
                <w:webHidden/>
              </w:rPr>
              <w:t>8</w:t>
            </w:r>
            <w:r w:rsidR="00475867">
              <w:rPr>
                <w:noProof/>
                <w:webHidden/>
              </w:rPr>
              <w:fldChar w:fldCharType="end"/>
            </w:r>
          </w:hyperlink>
        </w:p>
        <w:p w14:paraId="74210A1E" w14:textId="5127BBC7" w:rsidR="00475867" w:rsidRDefault="003104AC">
          <w:pPr>
            <w:pStyle w:val="TOC3"/>
            <w:tabs>
              <w:tab w:val="right" w:leader="dot" w:pos="9742"/>
            </w:tabs>
            <w:rPr>
              <w:rFonts w:asciiTheme="minorHAnsi" w:eastAsiaTheme="minorEastAsia" w:hAnsiTheme="minorHAnsi" w:cstheme="minorBidi"/>
              <w:noProof/>
              <w:sz w:val="22"/>
              <w:szCs w:val="22"/>
              <w:lang w:val="en-GB" w:eastAsia="en-GB"/>
            </w:rPr>
          </w:pPr>
          <w:hyperlink w:anchor="_Toc235738161" w:history="1">
            <w:r w:rsidR="00475867" w:rsidRPr="003F05D9">
              <w:rPr>
                <w:rStyle w:val="Hyperlink"/>
                <w:rFonts w:ascii="Calibri Light" w:eastAsia="Times New Roman" w:hAnsi="Calibri Light" w:cs="Calibri Light"/>
                <w:b/>
                <w:bCs/>
                <w:noProof/>
                <w:lang w:val="en-GB" w:eastAsia="en-GB"/>
              </w:rPr>
              <w:t>Inappropriate Content Found on a Device</w:t>
            </w:r>
            <w:r w:rsidR="00475867">
              <w:rPr>
                <w:noProof/>
                <w:webHidden/>
              </w:rPr>
              <w:tab/>
            </w:r>
            <w:r w:rsidR="00475867">
              <w:rPr>
                <w:noProof/>
                <w:webHidden/>
              </w:rPr>
              <w:fldChar w:fldCharType="begin"/>
            </w:r>
            <w:r w:rsidR="00475867">
              <w:rPr>
                <w:noProof/>
                <w:webHidden/>
              </w:rPr>
              <w:instrText xml:space="preserve"> PAGEREF _Toc235738161 \h </w:instrText>
            </w:r>
            <w:r w:rsidR="00475867">
              <w:rPr>
                <w:noProof/>
                <w:webHidden/>
              </w:rPr>
            </w:r>
            <w:r w:rsidR="00475867">
              <w:rPr>
                <w:noProof/>
                <w:webHidden/>
              </w:rPr>
              <w:fldChar w:fldCharType="separate"/>
            </w:r>
            <w:r w:rsidR="00475867">
              <w:rPr>
                <w:noProof/>
                <w:webHidden/>
              </w:rPr>
              <w:t>8</w:t>
            </w:r>
            <w:r w:rsidR="00475867">
              <w:rPr>
                <w:noProof/>
                <w:webHidden/>
              </w:rPr>
              <w:fldChar w:fldCharType="end"/>
            </w:r>
          </w:hyperlink>
        </w:p>
        <w:p w14:paraId="328E0993" w14:textId="27FA7BA0" w:rsidR="00475867" w:rsidRDefault="003104AC">
          <w:pPr>
            <w:pStyle w:val="TOC3"/>
            <w:tabs>
              <w:tab w:val="right" w:leader="dot" w:pos="9742"/>
            </w:tabs>
            <w:rPr>
              <w:rFonts w:asciiTheme="minorHAnsi" w:eastAsiaTheme="minorEastAsia" w:hAnsiTheme="minorHAnsi" w:cstheme="minorBidi"/>
              <w:noProof/>
              <w:sz w:val="22"/>
              <w:szCs w:val="22"/>
              <w:lang w:val="en-GB" w:eastAsia="en-GB"/>
            </w:rPr>
          </w:pPr>
          <w:hyperlink w:anchor="_Toc235738162" w:history="1">
            <w:r w:rsidR="00475867" w:rsidRPr="003F05D9">
              <w:rPr>
                <w:rStyle w:val="Hyperlink"/>
                <w:rFonts w:ascii="Calibri Light" w:eastAsia="Times New Roman" w:hAnsi="Calibri Light" w:cs="Calibri Light"/>
                <w:b/>
                <w:bCs/>
                <w:noProof/>
                <w:lang w:val="en-GB" w:eastAsia="en-GB"/>
              </w:rPr>
              <w:t>Relationship to the Behaviour Policy</w:t>
            </w:r>
            <w:r w:rsidR="00475867">
              <w:rPr>
                <w:noProof/>
                <w:webHidden/>
              </w:rPr>
              <w:tab/>
            </w:r>
            <w:r w:rsidR="00475867">
              <w:rPr>
                <w:noProof/>
                <w:webHidden/>
              </w:rPr>
              <w:fldChar w:fldCharType="begin"/>
            </w:r>
            <w:r w:rsidR="00475867">
              <w:rPr>
                <w:noProof/>
                <w:webHidden/>
              </w:rPr>
              <w:instrText xml:space="preserve"> PAGEREF _Toc235738162 \h </w:instrText>
            </w:r>
            <w:r w:rsidR="00475867">
              <w:rPr>
                <w:noProof/>
                <w:webHidden/>
              </w:rPr>
            </w:r>
            <w:r w:rsidR="00475867">
              <w:rPr>
                <w:noProof/>
                <w:webHidden/>
              </w:rPr>
              <w:fldChar w:fldCharType="separate"/>
            </w:r>
            <w:r w:rsidR="00475867">
              <w:rPr>
                <w:noProof/>
                <w:webHidden/>
              </w:rPr>
              <w:t>8</w:t>
            </w:r>
            <w:r w:rsidR="00475867">
              <w:rPr>
                <w:noProof/>
                <w:webHidden/>
              </w:rPr>
              <w:fldChar w:fldCharType="end"/>
            </w:r>
          </w:hyperlink>
        </w:p>
        <w:p w14:paraId="0E121CCE" w14:textId="319E5452" w:rsidR="00475867" w:rsidRDefault="003104AC">
          <w:pPr>
            <w:pStyle w:val="TOC1"/>
            <w:tabs>
              <w:tab w:val="right" w:leader="dot" w:pos="9742"/>
            </w:tabs>
            <w:rPr>
              <w:rFonts w:asciiTheme="minorHAnsi" w:eastAsiaTheme="minorEastAsia" w:hAnsiTheme="minorHAnsi" w:cstheme="minorBidi"/>
              <w:noProof/>
              <w:sz w:val="22"/>
              <w:szCs w:val="22"/>
              <w:lang w:val="en-GB" w:eastAsia="en-GB"/>
            </w:rPr>
          </w:pPr>
          <w:hyperlink w:anchor="_Toc235738163" w:history="1">
            <w:r w:rsidR="00475867" w:rsidRPr="003F05D9">
              <w:rPr>
                <w:rStyle w:val="Hyperlink"/>
                <w:rFonts w:ascii="Calibri Light" w:hAnsi="Calibri Light" w:cs="Calibri Light"/>
                <w:noProof/>
              </w:rPr>
              <w:t>6. Use of mobile phones by parents/carers, volunteers and visitors</w:t>
            </w:r>
            <w:r w:rsidR="00475867">
              <w:rPr>
                <w:noProof/>
                <w:webHidden/>
              </w:rPr>
              <w:tab/>
            </w:r>
            <w:r w:rsidR="00475867">
              <w:rPr>
                <w:noProof/>
                <w:webHidden/>
              </w:rPr>
              <w:fldChar w:fldCharType="begin"/>
            </w:r>
            <w:r w:rsidR="00475867">
              <w:rPr>
                <w:noProof/>
                <w:webHidden/>
              </w:rPr>
              <w:instrText xml:space="preserve"> PAGEREF _Toc235738163 \h </w:instrText>
            </w:r>
            <w:r w:rsidR="00475867">
              <w:rPr>
                <w:noProof/>
                <w:webHidden/>
              </w:rPr>
            </w:r>
            <w:r w:rsidR="00475867">
              <w:rPr>
                <w:noProof/>
                <w:webHidden/>
              </w:rPr>
              <w:fldChar w:fldCharType="separate"/>
            </w:r>
            <w:r w:rsidR="00475867">
              <w:rPr>
                <w:noProof/>
                <w:webHidden/>
              </w:rPr>
              <w:t>9</w:t>
            </w:r>
            <w:r w:rsidR="00475867">
              <w:rPr>
                <w:noProof/>
                <w:webHidden/>
              </w:rPr>
              <w:fldChar w:fldCharType="end"/>
            </w:r>
          </w:hyperlink>
        </w:p>
        <w:p w14:paraId="67E7BA7D" w14:textId="7EAFEB3C" w:rsidR="00475867" w:rsidRDefault="003104AC">
          <w:pPr>
            <w:pStyle w:val="TOC3"/>
            <w:tabs>
              <w:tab w:val="right" w:leader="dot" w:pos="9742"/>
            </w:tabs>
            <w:rPr>
              <w:rFonts w:asciiTheme="minorHAnsi" w:eastAsiaTheme="minorEastAsia" w:hAnsiTheme="minorHAnsi" w:cstheme="minorBidi"/>
              <w:noProof/>
              <w:sz w:val="22"/>
              <w:szCs w:val="22"/>
              <w:lang w:val="en-GB" w:eastAsia="en-GB"/>
            </w:rPr>
          </w:pPr>
          <w:hyperlink w:anchor="_Toc235738164" w:history="1">
            <w:r w:rsidR="00475867" w:rsidRPr="003F05D9">
              <w:rPr>
                <w:rStyle w:val="Hyperlink"/>
                <w:rFonts w:ascii="Calibri Light" w:eastAsia="Times New Roman" w:hAnsi="Calibri Light" w:cs="Calibri Light"/>
                <w:b/>
                <w:bCs/>
                <w:noProof/>
                <w:lang w:val="en-GB" w:eastAsia="en-GB"/>
              </w:rPr>
              <w:t>Expectations for Parents, Visitors and Volunteers</w:t>
            </w:r>
            <w:r w:rsidR="00475867">
              <w:rPr>
                <w:noProof/>
                <w:webHidden/>
              </w:rPr>
              <w:tab/>
            </w:r>
            <w:r w:rsidR="00475867">
              <w:rPr>
                <w:noProof/>
                <w:webHidden/>
              </w:rPr>
              <w:fldChar w:fldCharType="begin"/>
            </w:r>
            <w:r w:rsidR="00475867">
              <w:rPr>
                <w:noProof/>
                <w:webHidden/>
              </w:rPr>
              <w:instrText xml:space="preserve"> PAGEREF _Toc235738164 \h </w:instrText>
            </w:r>
            <w:r w:rsidR="00475867">
              <w:rPr>
                <w:noProof/>
                <w:webHidden/>
              </w:rPr>
            </w:r>
            <w:r w:rsidR="00475867">
              <w:rPr>
                <w:noProof/>
                <w:webHidden/>
              </w:rPr>
              <w:fldChar w:fldCharType="separate"/>
            </w:r>
            <w:r w:rsidR="00475867">
              <w:rPr>
                <w:noProof/>
                <w:webHidden/>
              </w:rPr>
              <w:t>9</w:t>
            </w:r>
            <w:r w:rsidR="00475867">
              <w:rPr>
                <w:noProof/>
                <w:webHidden/>
              </w:rPr>
              <w:fldChar w:fldCharType="end"/>
            </w:r>
          </w:hyperlink>
        </w:p>
        <w:p w14:paraId="3FEA3B55" w14:textId="1FD58ED5" w:rsidR="00475867" w:rsidRDefault="003104AC">
          <w:pPr>
            <w:pStyle w:val="TOC3"/>
            <w:tabs>
              <w:tab w:val="right" w:leader="dot" w:pos="9742"/>
            </w:tabs>
            <w:rPr>
              <w:rFonts w:asciiTheme="minorHAnsi" w:eastAsiaTheme="minorEastAsia" w:hAnsiTheme="minorHAnsi" w:cstheme="minorBidi"/>
              <w:noProof/>
              <w:sz w:val="22"/>
              <w:szCs w:val="22"/>
              <w:lang w:val="en-GB" w:eastAsia="en-GB"/>
            </w:rPr>
          </w:pPr>
          <w:hyperlink w:anchor="_Toc235738165" w:history="1">
            <w:r w:rsidR="00475867" w:rsidRPr="003F05D9">
              <w:rPr>
                <w:rStyle w:val="Hyperlink"/>
                <w:rFonts w:ascii="Calibri Light" w:eastAsia="Times New Roman" w:hAnsi="Calibri Light" w:cs="Calibri Light"/>
                <w:b/>
                <w:bCs/>
                <w:noProof/>
                <w:lang w:val="en-GB" w:eastAsia="en-GB"/>
              </w:rPr>
              <w:t>School Events</w:t>
            </w:r>
            <w:r w:rsidR="00475867">
              <w:rPr>
                <w:noProof/>
                <w:webHidden/>
              </w:rPr>
              <w:tab/>
            </w:r>
            <w:r w:rsidR="00475867">
              <w:rPr>
                <w:noProof/>
                <w:webHidden/>
              </w:rPr>
              <w:fldChar w:fldCharType="begin"/>
            </w:r>
            <w:r w:rsidR="00475867">
              <w:rPr>
                <w:noProof/>
                <w:webHidden/>
              </w:rPr>
              <w:instrText xml:space="preserve"> PAGEREF _Toc235738165 \h </w:instrText>
            </w:r>
            <w:r w:rsidR="00475867">
              <w:rPr>
                <w:noProof/>
                <w:webHidden/>
              </w:rPr>
            </w:r>
            <w:r w:rsidR="00475867">
              <w:rPr>
                <w:noProof/>
                <w:webHidden/>
              </w:rPr>
              <w:fldChar w:fldCharType="separate"/>
            </w:r>
            <w:r w:rsidR="00475867">
              <w:rPr>
                <w:noProof/>
                <w:webHidden/>
              </w:rPr>
              <w:t>9</w:t>
            </w:r>
            <w:r w:rsidR="00475867">
              <w:rPr>
                <w:noProof/>
                <w:webHidden/>
              </w:rPr>
              <w:fldChar w:fldCharType="end"/>
            </w:r>
          </w:hyperlink>
        </w:p>
        <w:p w14:paraId="17F2F144" w14:textId="2A04F531" w:rsidR="00475867" w:rsidRDefault="003104AC">
          <w:pPr>
            <w:pStyle w:val="TOC3"/>
            <w:tabs>
              <w:tab w:val="right" w:leader="dot" w:pos="9742"/>
            </w:tabs>
            <w:rPr>
              <w:rFonts w:asciiTheme="minorHAnsi" w:eastAsiaTheme="minorEastAsia" w:hAnsiTheme="minorHAnsi" w:cstheme="minorBidi"/>
              <w:noProof/>
              <w:sz w:val="22"/>
              <w:szCs w:val="22"/>
              <w:lang w:val="en-GB" w:eastAsia="en-GB"/>
            </w:rPr>
          </w:pPr>
          <w:hyperlink w:anchor="_Toc235738166" w:history="1">
            <w:r w:rsidR="00475867" w:rsidRPr="003F05D9">
              <w:rPr>
                <w:rStyle w:val="Hyperlink"/>
                <w:rFonts w:ascii="Calibri Light" w:eastAsia="Times New Roman" w:hAnsi="Calibri Light" w:cs="Calibri Light"/>
                <w:b/>
                <w:bCs/>
                <w:noProof/>
                <w:lang w:val="en-GB" w:eastAsia="en-GB"/>
              </w:rPr>
              <w:t>Volunteers and School Trips</w:t>
            </w:r>
            <w:r w:rsidR="00475867">
              <w:rPr>
                <w:noProof/>
                <w:webHidden/>
              </w:rPr>
              <w:tab/>
            </w:r>
            <w:r w:rsidR="00475867">
              <w:rPr>
                <w:noProof/>
                <w:webHidden/>
              </w:rPr>
              <w:fldChar w:fldCharType="begin"/>
            </w:r>
            <w:r w:rsidR="00475867">
              <w:rPr>
                <w:noProof/>
                <w:webHidden/>
              </w:rPr>
              <w:instrText xml:space="preserve"> PAGEREF _Toc235738166 \h </w:instrText>
            </w:r>
            <w:r w:rsidR="00475867">
              <w:rPr>
                <w:noProof/>
                <w:webHidden/>
              </w:rPr>
            </w:r>
            <w:r w:rsidR="00475867">
              <w:rPr>
                <w:noProof/>
                <w:webHidden/>
              </w:rPr>
              <w:fldChar w:fldCharType="separate"/>
            </w:r>
            <w:r w:rsidR="00475867">
              <w:rPr>
                <w:noProof/>
                <w:webHidden/>
              </w:rPr>
              <w:t>9</w:t>
            </w:r>
            <w:r w:rsidR="00475867">
              <w:rPr>
                <w:noProof/>
                <w:webHidden/>
              </w:rPr>
              <w:fldChar w:fldCharType="end"/>
            </w:r>
          </w:hyperlink>
        </w:p>
        <w:p w14:paraId="5E1E78D2" w14:textId="4C78A19A" w:rsidR="00475867" w:rsidRDefault="003104AC">
          <w:pPr>
            <w:pStyle w:val="TOC3"/>
            <w:tabs>
              <w:tab w:val="right" w:leader="dot" w:pos="9742"/>
            </w:tabs>
            <w:rPr>
              <w:rFonts w:asciiTheme="minorHAnsi" w:eastAsiaTheme="minorEastAsia" w:hAnsiTheme="minorHAnsi" w:cstheme="minorBidi"/>
              <w:noProof/>
              <w:sz w:val="22"/>
              <w:szCs w:val="22"/>
              <w:lang w:val="en-GB" w:eastAsia="en-GB"/>
            </w:rPr>
          </w:pPr>
          <w:hyperlink w:anchor="_Toc235738167" w:history="1">
            <w:r w:rsidR="00475867" w:rsidRPr="003F05D9">
              <w:rPr>
                <w:rStyle w:val="Hyperlink"/>
                <w:rFonts w:ascii="Calibri Light" w:eastAsia="Times New Roman" w:hAnsi="Calibri Light" w:cs="Calibri Light"/>
                <w:b/>
                <w:bCs/>
                <w:noProof/>
                <w:lang w:val="en-GB" w:eastAsia="en-GB"/>
              </w:rPr>
              <w:t>Failure to Comply</w:t>
            </w:r>
            <w:r w:rsidR="00475867">
              <w:rPr>
                <w:noProof/>
                <w:webHidden/>
              </w:rPr>
              <w:tab/>
            </w:r>
            <w:r w:rsidR="00475867">
              <w:rPr>
                <w:noProof/>
                <w:webHidden/>
              </w:rPr>
              <w:fldChar w:fldCharType="begin"/>
            </w:r>
            <w:r w:rsidR="00475867">
              <w:rPr>
                <w:noProof/>
                <w:webHidden/>
              </w:rPr>
              <w:instrText xml:space="preserve"> PAGEREF _Toc235738167 \h </w:instrText>
            </w:r>
            <w:r w:rsidR="00475867">
              <w:rPr>
                <w:noProof/>
                <w:webHidden/>
              </w:rPr>
            </w:r>
            <w:r w:rsidR="00475867">
              <w:rPr>
                <w:noProof/>
                <w:webHidden/>
              </w:rPr>
              <w:fldChar w:fldCharType="separate"/>
            </w:r>
            <w:r w:rsidR="00475867">
              <w:rPr>
                <w:noProof/>
                <w:webHidden/>
              </w:rPr>
              <w:t>10</w:t>
            </w:r>
            <w:r w:rsidR="00475867">
              <w:rPr>
                <w:noProof/>
                <w:webHidden/>
              </w:rPr>
              <w:fldChar w:fldCharType="end"/>
            </w:r>
          </w:hyperlink>
        </w:p>
        <w:p w14:paraId="520DF631" w14:textId="685AFE51" w:rsidR="00475867" w:rsidRDefault="003104AC">
          <w:pPr>
            <w:pStyle w:val="TOC1"/>
            <w:tabs>
              <w:tab w:val="right" w:leader="dot" w:pos="9742"/>
            </w:tabs>
            <w:rPr>
              <w:rFonts w:asciiTheme="minorHAnsi" w:eastAsiaTheme="minorEastAsia" w:hAnsiTheme="minorHAnsi" w:cstheme="minorBidi"/>
              <w:noProof/>
              <w:sz w:val="22"/>
              <w:szCs w:val="22"/>
              <w:lang w:val="en-GB" w:eastAsia="en-GB"/>
            </w:rPr>
          </w:pPr>
          <w:hyperlink w:anchor="_Toc235738168" w:history="1">
            <w:r w:rsidR="00475867" w:rsidRPr="003F05D9">
              <w:rPr>
                <w:rStyle w:val="Hyperlink"/>
                <w:rFonts w:ascii="Calibri Light" w:hAnsi="Calibri Light" w:cs="Calibri Light"/>
                <w:noProof/>
                <w:lang w:val="en-GB" w:eastAsia="en-GB"/>
              </w:rPr>
              <w:t>7. Loss, Theft or Damage</w:t>
            </w:r>
            <w:r w:rsidR="00475867">
              <w:rPr>
                <w:noProof/>
                <w:webHidden/>
              </w:rPr>
              <w:tab/>
            </w:r>
            <w:r w:rsidR="00475867">
              <w:rPr>
                <w:noProof/>
                <w:webHidden/>
              </w:rPr>
              <w:fldChar w:fldCharType="begin"/>
            </w:r>
            <w:r w:rsidR="00475867">
              <w:rPr>
                <w:noProof/>
                <w:webHidden/>
              </w:rPr>
              <w:instrText xml:space="preserve"> PAGEREF _Toc235738168 \h </w:instrText>
            </w:r>
            <w:r w:rsidR="00475867">
              <w:rPr>
                <w:noProof/>
                <w:webHidden/>
              </w:rPr>
            </w:r>
            <w:r w:rsidR="00475867">
              <w:rPr>
                <w:noProof/>
                <w:webHidden/>
              </w:rPr>
              <w:fldChar w:fldCharType="separate"/>
            </w:r>
            <w:r w:rsidR="00475867">
              <w:rPr>
                <w:noProof/>
                <w:webHidden/>
              </w:rPr>
              <w:t>10</w:t>
            </w:r>
            <w:r w:rsidR="00475867">
              <w:rPr>
                <w:noProof/>
                <w:webHidden/>
              </w:rPr>
              <w:fldChar w:fldCharType="end"/>
            </w:r>
          </w:hyperlink>
        </w:p>
        <w:p w14:paraId="7CAA90D6" w14:textId="7A199EFE" w:rsidR="00475867" w:rsidRDefault="003104AC">
          <w:pPr>
            <w:pStyle w:val="TOC1"/>
            <w:tabs>
              <w:tab w:val="right" w:leader="dot" w:pos="9742"/>
            </w:tabs>
            <w:rPr>
              <w:rFonts w:asciiTheme="minorHAnsi" w:eastAsiaTheme="minorEastAsia" w:hAnsiTheme="minorHAnsi" w:cstheme="minorBidi"/>
              <w:noProof/>
              <w:sz w:val="22"/>
              <w:szCs w:val="22"/>
              <w:lang w:val="en-GB" w:eastAsia="en-GB"/>
            </w:rPr>
          </w:pPr>
          <w:hyperlink w:anchor="_Toc235738169" w:history="1">
            <w:r w:rsidR="00475867" w:rsidRPr="003F05D9">
              <w:rPr>
                <w:rStyle w:val="Hyperlink"/>
                <w:rFonts w:ascii="Calibri Light" w:hAnsi="Calibri Light" w:cs="Calibri Light"/>
                <w:noProof/>
              </w:rPr>
              <w:t>8. Monitoring and review</w:t>
            </w:r>
            <w:r w:rsidR="00475867">
              <w:rPr>
                <w:noProof/>
                <w:webHidden/>
              </w:rPr>
              <w:tab/>
            </w:r>
            <w:r w:rsidR="00475867">
              <w:rPr>
                <w:noProof/>
                <w:webHidden/>
              </w:rPr>
              <w:fldChar w:fldCharType="begin"/>
            </w:r>
            <w:r w:rsidR="00475867">
              <w:rPr>
                <w:noProof/>
                <w:webHidden/>
              </w:rPr>
              <w:instrText xml:space="preserve"> PAGEREF _Toc235738169 \h </w:instrText>
            </w:r>
            <w:r w:rsidR="00475867">
              <w:rPr>
                <w:noProof/>
                <w:webHidden/>
              </w:rPr>
            </w:r>
            <w:r w:rsidR="00475867">
              <w:rPr>
                <w:noProof/>
                <w:webHidden/>
              </w:rPr>
              <w:fldChar w:fldCharType="separate"/>
            </w:r>
            <w:r w:rsidR="00475867">
              <w:rPr>
                <w:noProof/>
                <w:webHidden/>
              </w:rPr>
              <w:t>11</w:t>
            </w:r>
            <w:r w:rsidR="00475867">
              <w:rPr>
                <w:noProof/>
                <w:webHidden/>
              </w:rPr>
              <w:fldChar w:fldCharType="end"/>
            </w:r>
          </w:hyperlink>
        </w:p>
        <w:p w14:paraId="3683562F" w14:textId="4EE9E5F6" w:rsidR="00475867" w:rsidRDefault="00475867" w:rsidP="00475867">
          <w:pPr>
            <w:pStyle w:val="TOC3"/>
            <w:tabs>
              <w:tab w:val="right" w:leader="dot" w:pos="9742"/>
            </w:tabs>
            <w:ind w:left="0"/>
            <w:rPr>
              <w:rFonts w:asciiTheme="minorHAnsi" w:eastAsiaTheme="minorEastAsia" w:hAnsiTheme="minorHAnsi" w:cstheme="minorBidi"/>
              <w:noProof/>
              <w:sz w:val="22"/>
              <w:szCs w:val="22"/>
              <w:lang w:val="en-GB" w:eastAsia="en-GB"/>
            </w:rPr>
          </w:pPr>
          <w:r w:rsidRPr="00475867">
            <w:rPr>
              <w:rStyle w:val="Hyperlink"/>
              <w:noProof/>
              <w:color w:val="000000" w:themeColor="text1"/>
              <w:u w:val="none"/>
            </w:rPr>
            <w:t xml:space="preserve">9. </w:t>
          </w:r>
          <w:r w:rsidRPr="00475867">
            <w:rPr>
              <w:rStyle w:val="Hyperlink"/>
              <w:rFonts w:ascii="Calibri Light" w:hAnsi="Calibri Light" w:cs="Calibri Light"/>
              <w:noProof/>
              <w:color w:val="000000" w:themeColor="text1"/>
              <w:u w:val="none"/>
            </w:rPr>
            <w:t>Appendix 1:</w:t>
          </w:r>
          <w:r w:rsidRPr="00475867">
            <w:rPr>
              <w:rStyle w:val="Hyperlink"/>
              <w:rFonts w:ascii="Calibri Light" w:hAnsi="Calibri Light" w:cs="Calibri Light"/>
              <w:noProof/>
            </w:rPr>
            <w:t xml:space="preserve"> </w:t>
          </w:r>
          <w:hyperlink w:anchor="_Toc235738170" w:history="1">
            <w:r w:rsidRPr="00475867">
              <w:rPr>
                <w:rStyle w:val="Hyperlink"/>
                <w:rFonts w:ascii="Calibri Light" w:eastAsia="Times New Roman" w:hAnsi="Calibri Light" w:cs="Calibri Light"/>
                <w:b/>
                <w:bCs/>
                <w:noProof/>
                <w:lang w:val="en-GB" w:eastAsia="en-GB"/>
              </w:rPr>
              <w:t>Pupil Agreement</w:t>
            </w:r>
            <w:r w:rsidRPr="00475867">
              <w:rPr>
                <w:rFonts w:ascii="Calibri Light" w:hAnsi="Calibri Light" w:cs="Calibri Light"/>
                <w:noProof/>
                <w:webHidden/>
              </w:rPr>
              <w:tab/>
            </w:r>
            <w:r w:rsidRPr="00475867">
              <w:rPr>
                <w:rFonts w:ascii="Calibri Light" w:hAnsi="Calibri Light" w:cs="Calibri Light"/>
                <w:noProof/>
                <w:webHidden/>
              </w:rPr>
              <w:fldChar w:fldCharType="begin"/>
            </w:r>
            <w:r w:rsidRPr="00475867">
              <w:rPr>
                <w:rFonts w:ascii="Calibri Light" w:hAnsi="Calibri Light" w:cs="Calibri Light"/>
                <w:noProof/>
                <w:webHidden/>
              </w:rPr>
              <w:instrText xml:space="preserve"> PAGEREF _Toc235738170 \h </w:instrText>
            </w:r>
            <w:r w:rsidRPr="00475867">
              <w:rPr>
                <w:rFonts w:ascii="Calibri Light" w:hAnsi="Calibri Light" w:cs="Calibri Light"/>
                <w:noProof/>
                <w:webHidden/>
              </w:rPr>
            </w:r>
            <w:r w:rsidRPr="00475867">
              <w:rPr>
                <w:rFonts w:ascii="Calibri Light" w:hAnsi="Calibri Light" w:cs="Calibri Light"/>
                <w:noProof/>
                <w:webHidden/>
              </w:rPr>
              <w:fldChar w:fldCharType="separate"/>
            </w:r>
            <w:r w:rsidRPr="00475867">
              <w:rPr>
                <w:rFonts w:ascii="Calibri Light" w:hAnsi="Calibri Light" w:cs="Calibri Light"/>
                <w:noProof/>
                <w:webHidden/>
              </w:rPr>
              <w:t>12</w:t>
            </w:r>
            <w:r w:rsidRPr="00475867">
              <w:rPr>
                <w:rFonts w:ascii="Calibri Light" w:hAnsi="Calibri Light" w:cs="Calibri Light"/>
                <w:noProof/>
                <w:webHidden/>
              </w:rPr>
              <w:fldChar w:fldCharType="end"/>
            </w:r>
          </w:hyperlink>
        </w:p>
        <w:p w14:paraId="678E070A" w14:textId="660B2389" w:rsidR="00475867" w:rsidRDefault="003104AC" w:rsidP="00475867">
          <w:pPr>
            <w:pStyle w:val="TOC2"/>
            <w:tabs>
              <w:tab w:val="right" w:leader="dot" w:pos="9742"/>
            </w:tabs>
            <w:ind w:left="0"/>
            <w:rPr>
              <w:rFonts w:asciiTheme="minorHAnsi" w:eastAsiaTheme="minorEastAsia" w:hAnsiTheme="minorHAnsi" w:cstheme="minorBidi"/>
              <w:noProof/>
              <w:sz w:val="22"/>
              <w:szCs w:val="22"/>
              <w:lang w:val="en-GB" w:eastAsia="en-GB"/>
            </w:rPr>
          </w:pPr>
          <w:hyperlink w:anchor="_Toc235738171" w:history="1">
            <w:r w:rsidR="00475867" w:rsidRPr="003F05D9">
              <w:rPr>
                <w:rStyle w:val="Hyperlink"/>
                <w:rFonts w:ascii="Calibri Light" w:hAnsi="Calibri Light" w:cs="Calibri Light"/>
                <w:noProof/>
              </w:rPr>
              <w:t>10. Appendix 2: Permission form allowing a pupil to bring their phone to school</w:t>
            </w:r>
            <w:r w:rsidR="00475867">
              <w:rPr>
                <w:noProof/>
                <w:webHidden/>
              </w:rPr>
              <w:tab/>
            </w:r>
            <w:r w:rsidR="00475867">
              <w:rPr>
                <w:noProof/>
                <w:webHidden/>
              </w:rPr>
              <w:fldChar w:fldCharType="begin"/>
            </w:r>
            <w:r w:rsidR="00475867">
              <w:rPr>
                <w:noProof/>
                <w:webHidden/>
              </w:rPr>
              <w:instrText xml:space="preserve"> PAGEREF _Toc235738171 \h </w:instrText>
            </w:r>
            <w:r w:rsidR="00475867">
              <w:rPr>
                <w:noProof/>
                <w:webHidden/>
              </w:rPr>
            </w:r>
            <w:r w:rsidR="00475867">
              <w:rPr>
                <w:noProof/>
                <w:webHidden/>
              </w:rPr>
              <w:fldChar w:fldCharType="separate"/>
            </w:r>
            <w:r w:rsidR="00475867">
              <w:rPr>
                <w:noProof/>
                <w:webHidden/>
              </w:rPr>
              <w:t>13</w:t>
            </w:r>
            <w:r w:rsidR="00475867">
              <w:rPr>
                <w:noProof/>
                <w:webHidden/>
              </w:rPr>
              <w:fldChar w:fldCharType="end"/>
            </w:r>
          </w:hyperlink>
        </w:p>
        <w:p w14:paraId="4EB0ECCA" w14:textId="16C9D94B" w:rsidR="00475867" w:rsidRDefault="003104AC">
          <w:pPr>
            <w:pStyle w:val="TOC1"/>
            <w:tabs>
              <w:tab w:val="right" w:leader="dot" w:pos="9742"/>
            </w:tabs>
            <w:rPr>
              <w:rFonts w:asciiTheme="minorHAnsi" w:eastAsiaTheme="minorEastAsia" w:hAnsiTheme="minorHAnsi" w:cstheme="minorBidi"/>
              <w:noProof/>
              <w:sz w:val="22"/>
              <w:szCs w:val="22"/>
              <w:lang w:val="en-GB" w:eastAsia="en-GB"/>
            </w:rPr>
          </w:pPr>
          <w:hyperlink w:anchor="_Toc235738172" w:history="1">
            <w:r w:rsidR="00475867" w:rsidRPr="003F05D9">
              <w:rPr>
                <w:rStyle w:val="Hyperlink"/>
                <w:rFonts w:ascii="Calibri Light" w:hAnsi="Calibri Light" w:cs="Calibri Light"/>
                <w:noProof/>
              </w:rPr>
              <w:t>11. Appendix 3: Template mobile phone information slip for visitors</w:t>
            </w:r>
            <w:r w:rsidR="00475867">
              <w:rPr>
                <w:noProof/>
                <w:webHidden/>
              </w:rPr>
              <w:tab/>
            </w:r>
            <w:r w:rsidR="00475867">
              <w:rPr>
                <w:noProof/>
                <w:webHidden/>
              </w:rPr>
              <w:fldChar w:fldCharType="begin"/>
            </w:r>
            <w:r w:rsidR="00475867">
              <w:rPr>
                <w:noProof/>
                <w:webHidden/>
              </w:rPr>
              <w:instrText xml:space="preserve"> PAGEREF _Toc235738172 \h </w:instrText>
            </w:r>
            <w:r w:rsidR="00475867">
              <w:rPr>
                <w:noProof/>
                <w:webHidden/>
              </w:rPr>
            </w:r>
            <w:r w:rsidR="00475867">
              <w:rPr>
                <w:noProof/>
                <w:webHidden/>
              </w:rPr>
              <w:fldChar w:fldCharType="separate"/>
            </w:r>
            <w:r w:rsidR="00475867">
              <w:rPr>
                <w:noProof/>
                <w:webHidden/>
              </w:rPr>
              <w:t>14</w:t>
            </w:r>
            <w:r w:rsidR="00475867">
              <w:rPr>
                <w:noProof/>
                <w:webHidden/>
              </w:rPr>
              <w:fldChar w:fldCharType="end"/>
            </w:r>
          </w:hyperlink>
        </w:p>
        <w:p w14:paraId="1438A17A" w14:textId="7C75D3BD" w:rsidR="00555B9B" w:rsidRDefault="00555B9B">
          <w:r>
            <w:rPr>
              <w:b/>
              <w:bCs/>
              <w:noProof/>
            </w:rPr>
            <w:fldChar w:fldCharType="end"/>
          </w:r>
        </w:p>
      </w:sdtContent>
    </w:sdt>
    <w:p w14:paraId="7CC13A2F" w14:textId="77777777" w:rsidR="00C41B93" w:rsidRPr="00CB17A5" w:rsidRDefault="00C41B93" w:rsidP="006D6F50">
      <w:pPr>
        <w:rPr>
          <w:rFonts w:ascii="Calibri Light" w:hAnsi="Calibri Light" w:cs="Calibri Light"/>
          <w:color w:val="000000" w:themeColor="text1"/>
        </w:rPr>
      </w:pPr>
    </w:p>
    <w:p w14:paraId="34229070" w14:textId="12658E49" w:rsidR="00C671C6" w:rsidRPr="00CB17A5" w:rsidRDefault="00EC7261">
      <w:pPr>
        <w:pStyle w:val="Heading1"/>
        <w:keepNext w:val="0"/>
        <w:keepLines w:val="0"/>
        <w:spacing w:before="120" w:after="120"/>
        <w:rPr>
          <w:rFonts w:ascii="Calibri Light" w:hAnsi="Calibri Light" w:cs="Calibri Light"/>
          <w:color w:val="000000" w:themeColor="text1"/>
          <w:sz w:val="28"/>
          <w:szCs w:val="28"/>
        </w:rPr>
      </w:pPr>
      <w:bookmarkStart w:id="0" w:name="_Toc159341409"/>
      <w:bookmarkStart w:id="1" w:name="_Toc161670829"/>
      <w:bookmarkStart w:id="2" w:name="_Toc231307300"/>
      <w:bookmarkStart w:id="3" w:name="_Toc235738151"/>
      <w:r w:rsidRPr="00CB17A5">
        <w:rPr>
          <w:rFonts w:ascii="Calibri Light" w:eastAsia="Arial" w:hAnsi="Calibri Light" w:cs="Calibri Light"/>
          <w:color w:val="000000" w:themeColor="text1"/>
          <w:sz w:val="28"/>
          <w:szCs w:val="28"/>
        </w:rPr>
        <w:t>1. Introduction and aims</w:t>
      </w:r>
      <w:bookmarkEnd w:id="0"/>
      <w:bookmarkEnd w:id="1"/>
      <w:bookmarkEnd w:id="2"/>
      <w:bookmarkEnd w:id="3"/>
    </w:p>
    <w:p w14:paraId="7040FAFB" w14:textId="77777777" w:rsidR="00494E4C" w:rsidRDefault="00494E4C">
      <w:pPr>
        <w:spacing w:after="120"/>
        <w:rPr>
          <w:rFonts w:ascii="Calibri Light" w:hAnsi="Calibri Light" w:cs="Calibri Light"/>
          <w:color w:val="000000" w:themeColor="text1"/>
        </w:rPr>
      </w:pPr>
    </w:p>
    <w:p w14:paraId="4F73E6EF" w14:textId="57E53BBB" w:rsidR="00C60265" w:rsidRDefault="00494E4C" w:rsidP="00494E4C">
      <w:pPr>
        <w:jc w:val="center"/>
        <w:rPr>
          <w:rFonts w:ascii="Calibri Light" w:hAnsi="Calibri Light" w:cs="Calibri Light"/>
        </w:rPr>
      </w:pPr>
      <w:proofErr w:type="spellStart"/>
      <w:r w:rsidRPr="00494E4C">
        <w:rPr>
          <w:rFonts w:ascii="Calibri Light" w:hAnsi="Calibri Light" w:cs="Calibri Light"/>
        </w:rPr>
        <w:t>Elmley</w:t>
      </w:r>
      <w:proofErr w:type="spellEnd"/>
      <w:r w:rsidRPr="00494E4C">
        <w:rPr>
          <w:rFonts w:ascii="Calibri Light" w:hAnsi="Calibri Light" w:cs="Calibri Light"/>
        </w:rPr>
        <w:t xml:space="preserve"> Castle C of E First</w:t>
      </w:r>
      <w:bookmarkStart w:id="4" w:name="_GoBack"/>
      <w:bookmarkEnd w:id="4"/>
      <w:r w:rsidRPr="00494E4C">
        <w:rPr>
          <w:rFonts w:ascii="Calibri Light" w:hAnsi="Calibri Light" w:cs="Calibri Light"/>
        </w:rPr>
        <w:t xml:space="preserve"> </w:t>
      </w:r>
      <w:proofErr w:type="spellStart"/>
      <w:r w:rsidRPr="00494E4C">
        <w:rPr>
          <w:rFonts w:ascii="Calibri Light" w:hAnsi="Calibri Light" w:cs="Calibri Light"/>
        </w:rPr>
        <w:t>School</w:t>
      </w:r>
      <w:proofErr w:type="spellEnd"/>
      <w:r w:rsidRPr="00494E4C">
        <w:rPr>
          <w:rFonts w:ascii="Calibri Light" w:hAnsi="Calibri Light" w:cs="Calibri Light"/>
        </w:rPr>
        <w:t xml:space="preserve"> Vision</w:t>
      </w:r>
    </w:p>
    <w:p w14:paraId="42593DDE" w14:textId="77777777" w:rsidR="00C60265" w:rsidRDefault="00C60265" w:rsidP="00494E4C">
      <w:pPr>
        <w:jc w:val="center"/>
        <w:rPr>
          <w:rFonts w:ascii="Calibri Light" w:hAnsi="Calibri Light" w:cs="Calibri Light"/>
        </w:rPr>
      </w:pPr>
    </w:p>
    <w:p w14:paraId="0A3E4D4A" w14:textId="47EC4DDD" w:rsidR="00494E4C" w:rsidRPr="00494E4C" w:rsidRDefault="00494E4C" w:rsidP="00494E4C">
      <w:pPr>
        <w:jc w:val="center"/>
        <w:rPr>
          <w:rFonts w:ascii="Calibri Light" w:hAnsi="Calibri Light" w:cs="Calibri Light"/>
        </w:rPr>
      </w:pPr>
      <w:r w:rsidRPr="00494E4C">
        <w:rPr>
          <w:rFonts w:ascii="Calibri Light" w:hAnsi="Calibri Light" w:cs="Calibri Light"/>
        </w:rPr>
        <w:t xml:space="preserve"> At </w:t>
      </w:r>
      <w:proofErr w:type="spellStart"/>
      <w:r w:rsidRPr="00494E4C">
        <w:rPr>
          <w:rFonts w:ascii="Calibri Light" w:hAnsi="Calibri Light" w:cs="Calibri Light"/>
        </w:rPr>
        <w:t>Elmley</w:t>
      </w:r>
      <w:proofErr w:type="spellEnd"/>
      <w:r w:rsidRPr="00494E4C">
        <w:rPr>
          <w:rFonts w:ascii="Calibri Light" w:hAnsi="Calibri Light" w:cs="Calibri Light"/>
        </w:rPr>
        <w:t xml:space="preserve"> Castle C of E First School, we believe that every child is a light in the world. We love one another, inspire growth, and serve our community with kindness. We embrace resilience, learning from our mistakes and growing stronger together. Each day, we strive to shine in all that we do, creating a safe and welcoming space where everyone can grow in faith, knowledge, and community. Together, we light the way for a brighter future, serving as beacons of hope and love to all.</w:t>
      </w:r>
    </w:p>
    <w:p w14:paraId="1327D8B7" w14:textId="77777777" w:rsidR="00494E4C" w:rsidRPr="00494E4C" w:rsidRDefault="00494E4C" w:rsidP="00494E4C">
      <w:pPr>
        <w:jc w:val="center"/>
        <w:rPr>
          <w:rFonts w:ascii="Calibri Light" w:hAnsi="Calibri Light" w:cs="Calibri Light"/>
        </w:rPr>
      </w:pPr>
      <w:r w:rsidRPr="00494E4C">
        <w:rPr>
          <w:rFonts w:ascii="Calibri Light" w:hAnsi="Calibri Light" w:cs="Calibri Light"/>
        </w:rPr>
        <w:t>"You are the light of the world. A city set on a hill cannot be hidden." – Matthew 5:14</w:t>
      </w:r>
    </w:p>
    <w:p w14:paraId="7C01E5A4" w14:textId="77777777" w:rsidR="00494E4C" w:rsidRDefault="00494E4C" w:rsidP="00494E4C">
      <w:pPr>
        <w:jc w:val="center"/>
        <w:rPr>
          <w:rFonts w:ascii="Calibri Light" w:hAnsi="Calibri Light" w:cs="Calibri Light"/>
        </w:rPr>
      </w:pPr>
    </w:p>
    <w:p w14:paraId="7AB1AD3C" w14:textId="47B814C7" w:rsidR="00494E4C" w:rsidRPr="00494E4C" w:rsidRDefault="00494E4C" w:rsidP="00494E4C">
      <w:pPr>
        <w:jc w:val="center"/>
        <w:rPr>
          <w:rFonts w:ascii="Calibri Light" w:hAnsi="Calibri Light" w:cs="Calibri Light"/>
        </w:rPr>
      </w:pPr>
      <w:r w:rsidRPr="00494E4C">
        <w:rPr>
          <w:rFonts w:ascii="Calibri Light" w:hAnsi="Calibri Light" w:cs="Calibri Light"/>
        </w:rPr>
        <w:t>BLISS</w:t>
      </w:r>
    </w:p>
    <w:p w14:paraId="0D4FBEF3" w14:textId="77777777" w:rsidR="00494E4C" w:rsidRPr="00494E4C" w:rsidRDefault="00494E4C" w:rsidP="00494E4C">
      <w:pPr>
        <w:jc w:val="center"/>
        <w:rPr>
          <w:rFonts w:ascii="Calibri Light" w:hAnsi="Calibri Light" w:cs="Calibri Light"/>
        </w:rPr>
      </w:pPr>
      <w:r w:rsidRPr="00494E4C">
        <w:rPr>
          <w:rFonts w:ascii="Calibri Light" w:hAnsi="Calibri Light" w:cs="Calibri Light"/>
        </w:rPr>
        <w:t xml:space="preserve"> Believe in yourself </w:t>
      </w:r>
    </w:p>
    <w:p w14:paraId="475D3656" w14:textId="77777777" w:rsidR="00494E4C" w:rsidRPr="00494E4C" w:rsidRDefault="00494E4C" w:rsidP="00494E4C">
      <w:pPr>
        <w:jc w:val="center"/>
        <w:rPr>
          <w:rFonts w:ascii="Calibri Light" w:hAnsi="Calibri Light" w:cs="Calibri Light"/>
        </w:rPr>
      </w:pPr>
      <w:r w:rsidRPr="00494E4C">
        <w:rPr>
          <w:rFonts w:ascii="Calibri Light" w:hAnsi="Calibri Light" w:cs="Calibri Light"/>
        </w:rPr>
        <w:t xml:space="preserve">Love one another </w:t>
      </w:r>
    </w:p>
    <w:p w14:paraId="5DFA54B6" w14:textId="77777777" w:rsidR="00494E4C" w:rsidRPr="00494E4C" w:rsidRDefault="00494E4C" w:rsidP="00494E4C">
      <w:pPr>
        <w:jc w:val="center"/>
        <w:rPr>
          <w:rFonts w:ascii="Calibri Light" w:hAnsi="Calibri Light" w:cs="Calibri Light"/>
        </w:rPr>
      </w:pPr>
      <w:r w:rsidRPr="00494E4C">
        <w:rPr>
          <w:rFonts w:ascii="Calibri Light" w:hAnsi="Calibri Light" w:cs="Calibri Light"/>
        </w:rPr>
        <w:t xml:space="preserve">Inspire greatness </w:t>
      </w:r>
    </w:p>
    <w:p w14:paraId="6790B14B" w14:textId="77777777" w:rsidR="00494E4C" w:rsidRPr="00494E4C" w:rsidRDefault="00494E4C" w:rsidP="00494E4C">
      <w:pPr>
        <w:jc w:val="center"/>
        <w:rPr>
          <w:rFonts w:ascii="Calibri Light" w:hAnsi="Calibri Light" w:cs="Calibri Light"/>
        </w:rPr>
      </w:pPr>
      <w:r w:rsidRPr="00494E4C">
        <w:rPr>
          <w:rFonts w:ascii="Calibri Light" w:hAnsi="Calibri Light" w:cs="Calibri Light"/>
        </w:rPr>
        <w:t xml:space="preserve">Shine with kindness </w:t>
      </w:r>
    </w:p>
    <w:p w14:paraId="34EE68A8" w14:textId="46169B7A" w:rsidR="00494E4C" w:rsidRPr="00494E4C" w:rsidRDefault="00494E4C" w:rsidP="00494E4C">
      <w:pPr>
        <w:jc w:val="center"/>
        <w:rPr>
          <w:rFonts w:ascii="Calibri Light" w:hAnsi="Calibri Light" w:cs="Calibri Light"/>
        </w:rPr>
      </w:pPr>
      <w:r w:rsidRPr="00494E4C">
        <w:rPr>
          <w:rFonts w:ascii="Calibri Light" w:hAnsi="Calibri Light" w:cs="Calibri Light"/>
        </w:rPr>
        <w:t>Serve with a heart of compassion</w:t>
      </w:r>
    </w:p>
    <w:p w14:paraId="6C577C65" w14:textId="77777777" w:rsidR="00494E4C" w:rsidRPr="00494E4C" w:rsidRDefault="00494E4C" w:rsidP="00494E4C">
      <w:pPr>
        <w:jc w:val="center"/>
        <w:rPr>
          <w:rFonts w:ascii="Calibri Light" w:hAnsi="Calibri Light" w:cs="Calibri Light"/>
        </w:rPr>
      </w:pPr>
    </w:p>
    <w:p w14:paraId="4D8DE89E" w14:textId="099AFDED" w:rsidR="00494E4C" w:rsidRPr="00494E4C" w:rsidRDefault="00494E4C" w:rsidP="00494E4C">
      <w:pPr>
        <w:jc w:val="center"/>
        <w:rPr>
          <w:rFonts w:ascii="Calibri Light" w:hAnsi="Calibri Light" w:cs="Calibri Light"/>
        </w:rPr>
      </w:pPr>
      <w:r w:rsidRPr="00494E4C">
        <w:rPr>
          <w:rFonts w:ascii="Calibri Light" w:hAnsi="Calibri Light" w:cs="Calibri Light"/>
        </w:rPr>
        <w:t xml:space="preserve"> Let your Light Shine!</w:t>
      </w:r>
    </w:p>
    <w:p w14:paraId="26BBB5E8" w14:textId="77777777" w:rsidR="00494E4C" w:rsidRDefault="00494E4C">
      <w:pPr>
        <w:spacing w:after="120"/>
        <w:rPr>
          <w:rFonts w:ascii="Calibri Light" w:hAnsi="Calibri Light" w:cs="Calibri Light"/>
          <w:color w:val="000000" w:themeColor="text1"/>
        </w:rPr>
      </w:pPr>
    </w:p>
    <w:p w14:paraId="2D0BEBEF" w14:textId="5821E0D8" w:rsidR="00C671C6" w:rsidRDefault="00EC7261">
      <w:pPr>
        <w:spacing w:after="120"/>
        <w:rPr>
          <w:rFonts w:ascii="Calibri Light" w:hAnsi="Calibri Light" w:cs="Calibri Light"/>
          <w:color w:val="000000" w:themeColor="text1"/>
        </w:rPr>
      </w:pPr>
      <w:r w:rsidRPr="00CB17A5">
        <w:rPr>
          <w:rFonts w:ascii="Calibri Light" w:hAnsi="Calibri Light" w:cs="Calibri Light"/>
          <w:color w:val="000000" w:themeColor="text1"/>
        </w:rPr>
        <w:t xml:space="preserve">At </w:t>
      </w:r>
      <w:proofErr w:type="spellStart"/>
      <w:r w:rsidR="00A21533" w:rsidRPr="00CB17A5">
        <w:rPr>
          <w:rFonts w:ascii="Calibri Light" w:hAnsi="Calibri Light" w:cs="Calibri Light"/>
          <w:color w:val="000000" w:themeColor="text1"/>
        </w:rPr>
        <w:t>Elmley</w:t>
      </w:r>
      <w:proofErr w:type="spellEnd"/>
      <w:r w:rsidR="00A21533" w:rsidRPr="00CB17A5">
        <w:rPr>
          <w:rFonts w:ascii="Calibri Light" w:hAnsi="Calibri Light" w:cs="Calibri Light"/>
          <w:color w:val="000000" w:themeColor="text1"/>
        </w:rPr>
        <w:t xml:space="preserve"> Caste CE First School</w:t>
      </w:r>
      <w:r w:rsidRPr="00CB17A5">
        <w:rPr>
          <w:rFonts w:ascii="Calibri Light" w:hAnsi="Calibri Light" w:cs="Calibri Light"/>
          <w:color w:val="000000" w:themeColor="text1"/>
        </w:rPr>
        <w:t xml:space="preserve"> our policy aims to:</w:t>
      </w:r>
    </w:p>
    <w:p w14:paraId="606540A1" w14:textId="77777777" w:rsidR="00CB17A5" w:rsidRPr="00CB17A5" w:rsidRDefault="00CB17A5" w:rsidP="00C41B93">
      <w:pPr>
        <w:numPr>
          <w:ilvl w:val="0"/>
          <w:numId w:val="24"/>
        </w:numPr>
        <w:spacing w:before="100" w:beforeAutospacing="1" w:after="100" w:afterAutospacing="1" w:line="300" w:lineRule="atLeast"/>
        <w:rPr>
          <w:rFonts w:ascii="Calibri Light" w:eastAsia="Times New Roman" w:hAnsi="Calibri Light" w:cs="Calibri Light"/>
          <w:sz w:val="21"/>
          <w:szCs w:val="21"/>
          <w:lang w:val="en-GB" w:eastAsia="en-GB"/>
        </w:rPr>
      </w:pPr>
      <w:r w:rsidRPr="00CB17A5">
        <w:rPr>
          <w:rFonts w:ascii="Calibri Light" w:eastAsia="Times New Roman" w:hAnsi="Calibri Light" w:cs="Calibri Light"/>
          <w:sz w:val="21"/>
          <w:szCs w:val="21"/>
          <w:lang w:val="en-GB" w:eastAsia="en-GB"/>
        </w:rPr>
        <w:t>Ensure our environment is mobile phone-free by default.</w:t>
      </w:r>
    </w:p>
    <w:p w14:paraId="276D571A" w14:textId="77777777" w:rsidR="00CB17A5" w:rsidRPr="00CB17A5" w:rsidRDefault="00CB17A5" w:rsidP="00C41B93">
      <w:pPr>
        <w:numPr>
          <w:ilvl w:val="0"/>
          <w:numId w:val="24"/>
        </w:numPr>
        <w:spacing w:before="100" w:beforeAutospacing="1" w:after="100" w:afterAutospacing="1" w:line="300" w:lineRule="atLeast"/>
        <w:rPr>
          <w:rFonts w:ascii="Calibri Light" w:eastAsia="Times New Roman" w:hAnsi="Calibri Light" w:cs="Calibri Light"/>
          <w:sz w:val="21"/>
          <w:szCs w:val="21"/>
          <w:lang w:val="en-GB" w:eastAsia="en-GB"/>
        </w:rPr>
      </w:pPr>
      <w:r w:rsidRPr="00CB17A5">
        <w:rPr>
          <w:rFonts w:ascii="Calibri Light" w:eastAsia="Times New Roman" w:hAnsi="Calibri Light" w:cs="Calibri Light"/>
          <w:sz w:val="21"/>
          <w:szCs w:val="21"/>
          <w:lang w:val="en-GB" w:eastAsia="en-GB"/>
        </w:rPr>
        <w:t>Ensure the safe, responsible and lawful use of mobile phones, where applicable.</w:t>
      </w:r>
    </w:p>
    <w:p w14:paraId="28B34887" w14:textId="77777777" w:rsidR="00CB17A5" w:rsidRPr="00CB17A5" w:rsidRDefault="00CB17A5" w:rsidP="00C41B93">
      <w:pPr>
        <w:numPr>
          <w:ilvl w:val="0"/>
          <w:numId w:val="24"/>
        </w:numPr>
        <w:spacing w:before="100" w:beforeAutospacing="1" w:after="100" w:afterAutospacing="1" w:line="300" w:lineRule="atLeast"/>
        <w:rPr>
          <w:rFonts w:ascii="Calibri Light" w:eastAsia="Times New Roman" w:hAnsi="Calibri Light" w:cs="Calibri Light"/>
          <w:sz w:val="21"/>
          <w:szCs w:val="21"/>
          <w:lang w:val="en-GB" w:eastAsia="en-GB"/>
        </w:rPr>
      </w:pPr>
      <w:r w:rsidRPr="00CB17A5">
        <w:rPr>
          <w:rFonts w:ascii="Calibri Light" w:eastAsia="Times New Roman" w:hAnsi="Calibri Light" w:cs="Calibri Light"/>
          <w:sz w:val="21"/>
          <w:szCs w:val="21"/>
          <w:lang w:val="en-GB" w:eastAsia="en-GB"/>
        </w:rPr>
        <w:t>Provide clear guidelines for the use of mobile phones by pupils, staff, parents/carers, visitors and volunteers.</w:t>
      </w:r>
    </w:p>
    <w:p w14:paraId="00F232D9" w14:textId="77777777" w:rsidR="00CB17A5" w:rsidRPr="00CB17A5" w:rsidRDefault="00CB17A5" w:rsidP="00C41B93">
      <w:pPr>
        <w:numPr>
          <w:ilvl w:val="0"/>
          <w:numId w:val="24"/>
        </w:numPr>
        <w:spacing w:before="100" w:beforeAutospacing="1" w:after="100" w:afterAutospacing="1" w:line="300" w:lineRule="atLeast"/>
        <w:rPr>
          <w:rFonts w:ascii="Calibri Light" w:eastAsia="Times New Roman" w:hAnsi="Calibri Light" w:cs="Calibri Light"/>
          <w:sz w:val="21"/>
          <w:szCs w:val="21"/>
          <w:lang w:val="en-GB" w:eastAsia="en-GB"/>
        </w:rPr>
      </w:pPr>
      <w:r w:rsidRPr="00CB17A5">
        <w:rPr>
          <w:rFonts w:ascii="Calibri Light" w:eastAsia="Times New Roman" w:hAnsi="Calibri Light" w:cs="Calibri Light"/>
          <w:sz w:val="21"/>
          <w:szCs w:val="21"/>
          <w:lang w:val="en-GB" w:eastAsia="en-GB"/>
        </w:rPr>
        <w:t xml:space="preserve">Support and complement the school's wider safeguarding, behaviour, online safety and data protection arrangements, including the: </w:t>
      </w:r>
    </w:p>
    <w:p w14:paraId="66954D1A" w14:textId="77777777" w:rsidR="00CB17A5" w:rsidRPr="00CB17A5" w:rsidRDefault="00CB17A5" w:rsidP="00C41B93">
      <w:pPr>
        <w:numPr>
          <w:ilvl w:val="1"/>
          <w:numId w:val="24"/>
        </w:numPr>
        <w:spacing w:before="100" w:beforeAutospacing="1" w:after="100" w:afterAutospacing="1" w:line="300" w:lineRule="atLeast"/>
        <w:rPr>
          <w:rFonts w:ascii="Calibri Light" w:eastAsia="Times New Roman" w:hAnsi="Calibri Light" w:cs="Calibri Light"/>
          <w:sz w:val="21"/>
          <w:szCs w:val="21"/>
          <w:lang w:val="en-GB" w:eastAsia="en-GB"/>
        </w:rPr>
      </w:pPr>
      <w:r w:rsidRPr="00CB17A5">
        <w:rPr>
          <w:rFonts w:ascii="Calibri Light" w:eastAsia="Times New Roman" w:hAnsi="Calibri Light" w:cs="Calibri Light"/>
          <w:sz w:val="21"/>
          <w:szCs w:val="21"/>
          <w:lang w:val="en-GB" w:eastAsia="en-GB"/>
        </w:rPr>
        <w:t>Child Protection and Safeguarding Policy;</w:t>
      </w:r>
    </w:p>
    <w:p w14:paraId="08BBC6FA" w14:textId="77777777" w:rsidR="00CB17A5" w:rsidRPr="00CB17A5" w:rsidRDefault="00CB17A5" w:rsidP="00C41B93">
      <w:pPr>
        <w:numPr>
          <w:ilvl w:val="1"/>
          <w:numId w:val="24"/>
        </w:numPr>
        <w:spacing w:before="100" w:beforeAutospacing="1" w:after="100" w:afterAutospacing="1" w:line="300" w:lineRule="atLeast"/>
        <w:rPr>
          <w:rFonts w:ascii="Calibri Light" w:eastAsia="Times New Roman" w:hAnsi="Calibri Light" w:cs="Calibri Light"/>
          <w:sz w:val="21"/>
          <w:szCs w:val="21"/>
          <w:lang w:val="en-GB" w:eastAsia="en-GB"/>
        </w:rPr>
      </w:pPr>
      <w:r w:rsidRPr="00CB17A5">
        <w:rPr>
          <w:rFonts w:ascii="Calibri Light" w:eastAsia="Times New Roman" w:hAnsi="Calibri Light" w:cs="Calibri Light"/>
          <w:sz w:val="21"/>
          <w:szCs w:val="21"/>
          <w:lang w:val="en-GB" w:eastAsia="en-GB"/>
        </w:rPr>
        <w:t>Positive Behaviour and Relationships Policy;</w:t>
      </w:r>
    </w:p>
    <w:p w14:paraId="26CD0C4F" w14:textId="77777777" w:rsidR="00CB17A5" w:rsidRPr="00CB17A5" w:rsidRDefault="00CB17A5" w:rsidP="00C41B93">
      <w:pPr>
        <w:numPr>
          <w:ilvl w:val="1"/>
          <w:numId w:val="24"/>
        </w:numPr>
        <w:spacing w:before="100" w:beforeAutospacing="1" w:after="100" w:afterAutospacing="1" w:line="300" w:lineRule="atLeast"/>
        <w:rPr>
          <w:rFonts w:ascii="Calibri Light" w:eastAsia="Times New Roman" w:hAnsi="Calibri Light" w:cs="Calibri Light"/>
          <w:sz w:val="21"/>
          <w:szCs w:val="21"/>
          <w:lang w:val="en-GB" w:eastAsia="en-GB"/>
        </w:rPr>
      </w:pPr>
      <w:r w:rsidRPr="00CB17A5">
        <w:rPr>
          <w:rFonts w:ascii="Calibri Light" w:eastAsia="Times New Roman" w:hAnsi="Calibri Light" w:cs="Calibri Light"/>
          <w:sz w:val="21"/>
          <w:szCs w:val="21"/>
          <w:lang w:val="en-GB" w:eastAsia="en-GB"/>
        </w:rPr>
        <w:t>Online Safety (E-Safety) Policy;</w:t>
      </w:r>
    </w:p>
    <w:p w14:paraId="235E01FA" w14:textId="77777777" w:rsidR="00CB17A5" w:rsidRPr="00CB17A5" w:rsidRDefault="00CB17A5" w:rsidP="00C41B93">
      <w:pPr>
        <w:numPr>
          <w:ilvl w:val="1"/>
          <w:numId w:val="24"/>
        </w:numPr>
        <w:spacing w:before="100" w:beforeAutospacing="1" w:after="100" w:afterAutospacing="1" w:line="300" w:lineRule="atLeast"/>
        <w:rPr>
          <w:rFonts w:ascii="Calibri Light" w:eastAsia="Times New Roman" w:hAnsi="Calibri Light" w:cs="Calibri Light"/>
          <w:sz w:val="21"/>
          <w:szCs w:val="21"/>
          <w:lang w:val="en-GB" w:eastAsia="en-GB"/>
        </w:rPr>
      </w:pPr>
      <w:r w:rsidRPr="00CB17A5">
        <w:rPr>
          <w:rFonts w:ascii="Calibri Light" w:eastAsia="Times New Roman" w:hAnsi="Calibri Light" w:cs="Calibri Light"/>
          <w:sz w:val="21"/>
          <w:szCs w:val="21"/>
          <w:lang w:val="en-GB" w:eastAsia="en-GB"/>
        </w:rPr>
        <w:t>Staff Code of Conduct;</w:t>
      </w:r>
    </w:p>
    <w:p w14:paraId="687E8E0A" w14:textId="77777777" w:rsidR="00CB17A5" w:rsidRPr="00CB17A5" w:rsidRDefault="00CB17A5" w:rsidP="00C41B93">
      <w:pPr>
        <w:numPr>
          <w:ilvl w:val="1"/>
          <w:numId w:val="24"/>
        </w:numPr>
        <w:spacing w:before="100" w:beforeAutospacing="1" w:after="100" w:afterAutospacing="1" w:line="300" w:lineRule="atLeast"/>
        <w:rPr>
          <w:rFonts w:ascii="Calibri Light" w:eastAsia="Times New Roman" w:hAnsi="Calibri Light" w:cs="Calibri Light"/>
          <w:sz w:val="21"/>
          <w:szCs w:val="21"/>
          <w:lang w:val="en-GB" w:eastAsia="en-GB"/>
        </w:rPr>
      </w:pPr>
      <w:r w:rsidRPr="00CB17A5">
        <w:rPr>
          <w:rFonts w:ascii="Calibri Light" w:eastAsia="Times New Roman" w:hAnsi="Calibri Light" w:cs="Calibri Light"/>
          <w:sz w:val="21"/>
          <w:szCs w:val="21"/>
          <w:lang w:val="en-GB" w:eastAsia="en-GB"/>
        </w:rPr>
        <w:t>Data Protection and GDPR Policy;</w:t>
      </w:r>
    </w:p>
    <w:p w14:paraId="5A1BF4A4" w14:textId="77777777" w:rsidR="00CB17A5" w:rsidRPr="00CB17A5" w:rsidRDefault="00CB17A5" w:rsidP="00C41B93">
      <w:pPr>
        <w:numPr>
          <w:ilvl w:val="1"/>
          <w:numId w:val="24"/>
        </w:numPr>
        <w:spacing w:before="100" w:beforeAutospacing="1" w:after="100" w:afterAutospacing="1" w:line="300" w:lineRule="atLeast"/>
        <w:rPr>
          <w:rFonts w:ascii="Calibri Light" w:eastAsia="Times New Roman" w:hAnsi="Calibri Light" w:cs="Calibri Light"/>
          <w:sz w:val="21"/>
          <w:szCs w:val="21"/>
          <w:lang w:val="en-GB" w:eastAsia="en-GB"/>
        </w:rPr>
      </w:pPr>
      <w:r w:rsidRPr="00CB17A5">
        <w:rPr>
          <w:rFonts w:ascii="Calibri Light" w:eastAsia="Times New Roman" w:hAnsi="Calibri Light" w:cs="Calibri Light"/>
          <w:sz w:val="21"/>
          <w:szCs w:val="21"/>
          <w:lang w:val="en-GB" w:eastAsia="en-GB"/>
        </w:rPr>
        <w:t>ICT Acceptable Use Policy; and</w:t>
      </w:r>
    </w:p>
    <w:p w14:paraId="76D17255" w14:textId="77777777" w:rsidR="00CB17A5" w:rsidRPr="00CB17A5" w:rsidRDefault="00CB17A5" w:rsidP="00CB17A5">
      <w:pPr>
        <w:spacing w:before="100" w:beforeAutospacing="1" w:after="100" w:afterAutospacing="1" w:line="300" w:lineRule="atLeast"/>
        <w:rPr>
          <w:rFonts w:ascii="Calibri Light" w:eastAsia="Times New Roman" w:hAnsi="Calibri Light" w:cs="Calibri Light"/>
          <w:sz w:val="21"/>
          <w:szCs w:val="21"/>
          <w:lang w:val="en-GB" w:eastAsia="en-GB"/>
        </w:rPr>
      </w:pPr>
      <w:r w:rsidRPr="00CB17A5">
        <w:rPr>
          <w:rFonts w:ascii="Calibri Light" w:eastAsia="Times New Roman" w:hAnsi="Calibri Light" w:cs="Calibri Light"/>
          <w:sz w:val="21"/>
          <w:szCs w:val="21"/>
          <w:lang w:val="en-GB" w:eastAsia="en-GB"/>
        </w:rPr>
        <w:t>This policy also aims to address some of the challenges posed by mobile phones in school, including:</w:t>
      </w:r>
    </w:p>
    <w:p w14:paraId="5C1C0F1A" w14:textId="77777777" w:rsidR="00CB17A5" w:rsidRPr="00CB17A5" w:rsidRDefault="00CB17A5" w:rsidP="00C41B93">
      <w:pPr>
        <w:numPr>
          <w:ilvl w:val="0"/>
          <w:numId w:val="25"/>
        </w:numPr>
        <w:spacing w:before="100" w:beforeAutospacing="1" w:after="100" w:afterAutospacing="1" w:line="300" w:lineRule="atLeast"/>
        <w:rPr>
          <w:rFonts w:ascii="Calibri Light" w:eastAsia="Times New Roman" w:hAnsi="Calibri Light" w:cs="Calibri Light"/>
          <w:sz w:val="21"/>
          <w:szCs w:val="21"/>
          <w:lang w:val="en-GB" w:eastAsia="en-GB"/>
        </w:rPr>
      </w:pPr>
      <w:r w:rsidRPr="00CB17A5">
        <w:rPr>
          <w:rFonts w:ascii="Calibri Light" w:eastAsia="Times New Roman" w:hAnsi="Calibri Light" w:cs="Calibri Light"/>
          <w:sz w:val="21"/>
          <w:szCs w:val="21"/>
          <w:lang w:val="en-GB" w:eastAsia="en-GB"/>
        </w:rPr>
        <w:t>Risks to safeguarding and child protection.</w:t>
      </w:r>
    </w:p>
    <w:p w14:paraId="3B7C4BC3" w14:textId="77777777" w:rsidR="00CB17A5" w:rsidRPr="00CB17A5" w:rsidRDefault="00CB17A5" w:rsidP="00C41B93">
      <w:pPr>
        <w:numPr>
          <w:ilvl w:val="0"/>
          <w:numId w:val="25"/>
        </w:numPr>
        <w:spacing w:before="100" w:beforeAutospacing="1" w:after="100" w:afterAutospacing="1" w:line="300" w:lineRule="atLeast"/>
        <w:rPr>
          <w:rFonts w:ascii="Calibri Light" w:eastAsia="Times New Roman" w:hAnsi="Calibri Light" w:cs="Calibri Light"/>
          <w:sz w:val="21"/>
          <w:szCs w:val="21"/>
          <w:lang w:val="en-GB" w:eastAsia="en-GB"/>
        </w:rPr>
      </w:pPr>
      <w:r w:rsidRPr="00CB17A5">
        <w:rPr>
          <w:rFonts w:ascii="Calibri Light" w:eastAsia="Times New Roman" w:hAnsi="Calibri Light" w:cs="Calibri Light"/>
          <w:sz w:val="21"/>
          <w:szCs w:val="21"/>
          <w:lang w:val="en-GB" w:eastAsia="en-GB"/>
        </w:rPr>
        <w:t>Data protection and privacy concerns.</w:t>
      </w:r>
    </w:p>
    <w:p w14:paraId="2A734039" w14:textId="77777777" w:rsidR="00CB17A5" w:rsidRPr="00CB17A5" w:rsidRDefault="00CB17A5" w:rsidP="00C41B93">
      <w:pPr>
        <w:numPr>
          <w:ilvl w:val="0"/>
          <w:numId w:val="25"/>
        </w:numPr>
        <w:spacing w:before="100" w:beforeAutospacing="1" w:after="100" w:afterAutospacing="1" w:line="300" w:lineRule="atLeast"/>
        <w:rPr>
          <w:rFonts w:ascii="Calibri Light" w:eastAsia="Times New Roman" w:hAnsi="Calibri Light" w:cs="Calibri Light"/>
          <w:sz w:val="21"/>
          <w:szCs w:val="21"/>
          <w:lang w:val="en-GB" w:eastAsia="en-GB"/>
        </w:rPr>
      </w:pPr>
      <w:r w:rsidRPr="00CB17A5">
        <w:rPr>
          <w:rFonts w:ascii="Calibri Light" w:eastAsia="Times New Roman" w:hAnsi="Calibri Light" w:cs="Calibri Light"/>
          <w:sz w:val="21"/>
          <w:szCs w:val="21"/>
          <w:lang w:val="en-GB" w:eastAsia="en-GB"/>
        </w:rPr>
        <w:t>The risk of cyberbullying and online harm.</w:t>
      </w:r>
    </w:p>
    <w:p w14:paraId="22739005" w14:textId="77777777" w:rsidR="00CB17A5" w:rsidRPr="00CB17A5" w:rsidRDefault="00CB17A5" w:rsidP="00C41B93">
      <w:pPr>
        <w:numPr>
          <w:ilvl w:val="0"/>
          <w:numId w:val="25"/>
        </w:numPr>
        <w:spacing w:before="100" w:beforeAutospacing="1" w:after="100" w:afterAutospacing="1" w:line="300" w:lineRule="atLeast"/>
        <w:rPr>
          <w:rFonts w:ascii="Calibri Light" w:eastAsia="Times New Roman" w:hAnsi="Calibri Light" w:cs="Calibri Light"/>
          <w:sz w:val="21"/>
          <w:szCs w:val="21"/>
          <w:lang w:val="en-GB" w:eastAsia="en-GB"/>
        </w:rPr>
      </w:pPr>
      <w:r w:rsidRPr="00CB17A5">
        <w:rPr>
          <w:rFonts w:ascii="Calibri Light" w:eastAsia="Times New Roman" w:hAnsi="Calibri Light" w:cs="Calibri Light"/>
          <w:sz w:val="21"/>
          <w:szCs w:val="21"/>
          <w:lang w:val="en-GB" w:eastAsia="en-GB"/>
        </w:rPr>
        <w:t>Disruption to learning and concentration.</w:t>
      </w:r>
    </w:p>
    <w:p w14:paraId="3C32C4C1" w14:textId="77777777" w:rsidR="00CB17A5" w:rsidRPr="00CB17A5" w:rsidRDefault="00CB17A5" w:rsidP="00C41B93">
      <w:pPr>
        <w:numPr>
          <w:ilvl w:val="0"/>
          <w:numId w:val="25"/>
        </w:numPr>
        <w:spacing w:before="100" w:beforeAutospacing="1" w:after="100" w:afterAutospacing="1" w:line="300" w:lineRule="atLeast"/>
        <w:rPr>
          <w:rFonts w:ascii="Calibri Light" w:eastAsia="Times New Roman" w:hAnsi="Calibri Light" w:cs="Calibri Light"/>
          <w:sz w:val="21"/>
          <w:szCs w:val="21"/>
          <w:lang w:val="en-GB" w:eastAsia="en-GB"/>
        </w:rPr>
      </w:pPr>
      <w:r w:rsidRPr="00CB17A5">
        <w:rPr>
          <w:rFonts w:ascii="Calibri Light" w:eastAsia="Times New Roman" w:hAnsi="Calibri Light" w:cs="Calibri Light"/>
          <w:sz w:val="21"/>
          <w:szCs w:val="21"/>
          <w:lang w:val="en-GB" w:eastAsia="en-GB"/>
        </w:rPr>
        <w:t>The inappropriate use of technology and social media.</w:t>
      </w:r>
    </w:p>
    <w:p w14:paraId="3F591FFE" w14:textId="32104920" w:rsidR="00CB17A5" w:rsidRPr="00494E4C" w:rsidRDefault="00CB17A5" w:rsidP="00C41B93">
      <w:pPr>
        <w:numPr>
          <w:ilvl w:val="0"/>
          <w:numId w:val="25"/>
        </w:numPr>
        <w:spacing w:before="100" w:beforeAutospacing="1" w:after="100" w:afterAutospacing="1" w:line="300" w:lineRule="atLeast"/>
        <w:rPr>
          <w:rFonts w:ascii="Calibri Light" w:eastAsia="Times New Roman" w:hAnsi="Calibri Light" w:cs="Calibri Light"/>
          <w:sz w:val="21"/>
          <w:szCs w:val="21"/>
          <w:lang w:val="en-GB" w:eastAsia="en-GB"/>
        </w:rPr>
      </w:pPr>
      <w:r w:rsidRPr="00CB17A5">
        <w:rPr>
          <w:rFonts w:ascii="Calibri Light" w:eastAsia="Times New Roman" w:hAnsi="Calibri Light" w:cs="Calibri Light"/>
          <w:sz w:val="21"/>
          <w:szCs w:val="21"/>
          <w:lang w:val="en-GB" w:eastAsia="en-GB"/>
        </w:rPr>
        <w:t>Risks associated with photography, video recording and the sharing of images without consent</w:t>
      </w:r>
      <w:r w:rsidR="00494E4C">
        <w:rPr>
          <w:rFonts w:ascii="Calibri Light" w:eastAsia="Times New Roman" w:hAnsi="Calibri Light" w:cs="Calibri Light"/>
          <w:sz w:val="21"/>
          <w:szCs w:val="21"/>
          <w:lang w:val="en-GB" w:eastAsia="en-GB"/>
        </w:rPr>
        <w:t>.</w:t>
      </w:r>
    </w:p>
    <w:p w14:paraId="6987D85D" w14:textId="77777777" w:rsidR="00CB17A5" w:rsidRPr="00CB17A5" w:rsidRDefault="00CB17A5">
      <w:pPr>
        <w:spacing w:after="120"/>
        <w:rPr>
          <w:rFonts w:ascii="Calibri Light" w:hAnsi="Calibri Light" w:cs="Calibri Light"/>
          <w:color w:val="000000" w:themeColor="text1"/>
        </w:rPr>
      </w:pPr>
    </w:p>
    <w:p w14:paraId="25C081F2" w14:textId="2B59384D" w:rsidR="00C671C6" w:rsidRPr="00CB17A5" w:rsidRDefault="00CB17A5">
      <w:pPr>
        <w:pStyle w:val="Heading1"/>
        <w:keepNext w:val="0"/>
        <w:keepLines w:val="0"/>
        <w:spacing w:before="120" w:after="120"/>
        <w:rPr>
          <w:rFonts w:ascii="Calibri Light" w:hAnsi="Calibri Light" w:cs="Calibri Light"/>
          <w:color w:val="000000" w:themeColor="text1"/>
          <w:sz w:val="28"/>
          <w:szCs w:val="28"/>
        </w:rPr>
      </w:pPr>
      <w:bookmarkStart w:id="5" w:name="_Toc159341410"/>
      <w:bookmarkStart w:id="6" w:name="_Toc161670830"/>
      <w:bookmarkStart w:id="7" w:name="_Toc231307301"/>
      <w:bookmarkStart w:id="8" w:name="_Toc235738152"/>
      <w:r>
        <w:rPr>
          <w:rFonts w:ascii="Calibri Light" w:eastAsia="Arial" w:hAnsi="Calibri Light" w:cs="Calibri Light"/>
          <w:color w:val="000000" w:themeColor="text1"/>
          <w:sz w:val="28"/>
          <w:szCs w:val="28"/>
        </w:rPr>
        <w:t>2</w:t>
      </w:r>
      <w:r w:rsidR="00EC7261" w:rsidRPr="00CB17A5">
        <w:rPr>
          <w:rFonts w:ascii="Calibri Light" w:eastAsia="Arial" w:hAnsi="Calibri Light" w:cs="Calibri Light"/>
          <w:color w:val="000000" w:themeColor="text1"/>
          <w:sz w:val="28"/>
          <w:szCs w:val="28"/>
        </w:rPr>
        <w:t>. Relevant guidance</w:t>
      </w:r>
      <w:bookmarkEnd w:id="5"/>
      <w:bookmarkEnd w:id="6"/>
      <w:bookmarkEnd w:id="7"/>
      <w:bookmarkEnd w:id="8"/>
    </w:p>
    <w:p w14:paraId="6545E1E0" w14:textId="27589EBC" w:rsidR="00C671C6" w:rsidRPr="00CB17A5" w:rsidRDefault="00EC7261">
      <w:pPr>
        <w:spacing w:after="240" w:line="259" w:lineRule="auto"/>
        <w:rPr>
          <w:rFonts w:ascii="Calibri Light" w:hAnsi="Calibri Light" w:cs="Calibri Light"/>
          <w:color w:val="000000" w:themeColor="text1"/>
        </w:rPr>
      </w:pPr>
      <w:r w:rsidRPr="00CB17A5">
        <w:rPr>
          <w:rFonts w:ascii="Calibri Light" w:hAnsi="Calibri Light" w:cs="Calibri Light"/>
          <w:color w:val="000000" w:themeColor="text1"/>
        </w:rPr>
        <w:t xml:space="preserve">This policy meets the requirements of section 36 of the </w:t>
      </w:r>
      <w:hyperlink r:id="rId12" w:history="1">
        <w:r w:rsidRPr="00CB17A5">
          <w:rPr>
            <w:rFonts w:ascii="Calibri Light" w:hAnsi="Calibri Light" w:cs="Calibri Light"/>
            <w:color w:val="000000" w:themeColor="text1"/>
            <w:u w:val="single" w:color="0072CC"/>
          </w:rPr>
          <w:t>Children’s Wellbeing and Schools Act 2026</w:t>
        </w:r>
      </w:hyperlink>
      <w:r w:rsidRPr="00CB17A5">
        <w:rPr>
          <w:rFonts w:ascii="Calibri Light" w:hAnsi="Calibri Light" w:cs="Calibri Light"/>
          <w:color w:val="000000" w:themeColor="text1"/>
        </w:rPr>
        <w:t xml:space="preserve">, and the Department for Education (DfE)’s </w:t>
      </w:r>
      <w:hyperlink r:id="rId13" w:history="1">
        <w:r w:rsidRPr="00CB17A5">
          <w:rPr>
            <w:rFonts w:ascii="Calibri Light" w:hAnsi="Calibri Light" w:cs="Calibri Light"/>
            <w:color w:val="000000" w:themeColor="text1"/>
            <w:u w:val="single" w:color="0072CC"/>
          </w:rPr>
          <w:t>mobile phone guidance</w:t>
        </w:r>
      </w:hyperlink>
      <w:r w:rsidRPr="00CB17A5">
        <w:rPr>
          <w:rFonts w:ascii="Calibri Light" w:hAnsi="Calibri Light" w:cs="Calibri Light"/>
          <w:color w:val="000000" w:themeColor="text1"/>
        </w:rPr>
        <w:t xml:space="preserve"> and </w:t>
      </w:r>
      <w:hyperlink r:id="rId14" w:history="1">
        <w:proofErr w:type="spellStart"/>
        <w:r w:rsidRPr="00CB17A5">
          <w:rPr>
            <w:rFonts w:ascii="Calibri Light" w:hAnsi="Calibri Light" w:cs="Calibri Light"/>
            <w:color w:val="000000" w:themeColor="text1"/>
            <w:u w:val="single" w:color="0072CC"/>
          </w:rPr>
          <w:t>behaviour</w:t>
        </w:r>
        <w:proofErr w:type="spellEnd"/>
        <w:r w:rsidRPr="00CB17A5">
          <w:rPr>
            <w:rFonts w:ascii="Calibri Light" w:hAnsi="Calibri Light" w:cs="Calibri Light"/>
            <w:color w:val="000000" w:themeColor="text1"/>
            <w:u w:val="single" w:color="0072CC"/>
          </w:rPr>
          <w:t xml:space="preserve"> guidance</w:t>
        </w:r>
      </w:hyperlink>
      <w:r w:rsidRPr="00CB17A5">
        <w:rPr>
          <w:rFonts w:ascii="Calibri Light" w:hAnsi="Calibri Light" w:cs="Calibri Light"/>
          <w:color w:val="000000" w:themeColor="text1"/>
        </w:rPr>
        <w:t xml:space="preserve">. Further guidance that should be considered alongside this policy is </w:t>
      </w:r>
      <w:hyperlink r:id="rId15" w:history="1">
        <w:r w:rsidRPr="00CB17A5">
          <w:rPr>
            <w:rFonts w:ascii="Calibri Light" w:hAnsi="Calibri Light" w:cs="Calibri Light"/>
            <w:color w:val="000000" w:themeColor="text1"/>
            <w:u w:val="single" w:color="0072CC"/>
          </w:rPr>
          <w:t>Keeping Children Safe in Education</w:t>
        </w:r>
      </w:hyperlink>
      <w:r w:rsidRPr="00CB17A5">
        <w:rPr>
          <w:rFonts w:ascii="Calibri Light" w:hAnsi="Calibri Light" w:cs="Calibri Light"/>
          <w:color w:val="000000" w:themeColor="text1"/>
        </w:rPr>
        <w:t xml:space="preserve">. </w:t>
      </w:r>
    </w:p>
    <w:p w14:paraId="5794CCDB" w14:textId="77777777" w:rsidR="00494E4C" w:rsidRDefault="00494E4C">
      <w:pPr>
        <w:pStyle w:val="Heading1"/>
        <w:keepNext w:val="0"/>
        <w:keepLines w:val="0"/>
        <w:spacing w:before="120" w:after="120"/>
        <w:rPr>
          <w:rFonts w:ascii="Calibri Light" w:eastAsia="Arial" w:hAnsi="Calibri Light" w:cs="Calibri Light"/>
          <w:color w:val="000000" w:themeColor="text1"/>
          <w:sz w:val="28"/>
          <w:szCs w:val="28"/>
        </w:rPr>
      </w:pPr>
      <w:bookmarkStart w:id="9" w:name="_Toc159341411"/>
      <w:bookmarkStart w:id="10" w:name="_Toc161670831"/>
      <w:bookmarkStart w:id="11" w:name="_Toc231307302"/>
    </w:p>
    <w:p w14:paraId="44F73AB9" w14:textId="35D215A3" w:rsidR="00C671C6" w:rsidRPr="00CB17A5" w:rsidRDefault="00EC7261">
      <w:pPr>
        <w:pStyle w:val="Heading1"/>
        <w:keepNext w:val="0"/>
        <w:keepLines w:val="0"/>
        <w:spacing w:before="120" w:after="120"/>
        <w:rPr>
          <w:rFonts w:ascii="Calibri Light" w:hAnsi="Calibri Light" w:cs="Calibri Light"/>
          <w:color w:val="000000" w:themeColor="text1"/>
          <w:sz w:val="28"/>
          <w:szCs w:val="28"/>
        </w:rPr>
      </w:pPr>
      <w:bookmarkStart w:id="12" w:name="_Toc235738153"/>
      <w:r w:rsidRPr="00CB17A5">
        <w:rPr>
          <w:rFonts w:ascii="Calibri Light" w:eastAsia="Arial" w:hAnsi="Calibri Light" w:cs="Calibri Light"/>
          <w:color w:val="000000" w:themeColor="text1"/>
          <w:sz w:val="28"/>
          <w:szCs w:val="28"/>
        </w:rPr>
        <w:t>3. Roles and responsibilities</w:t>
      </w:r>
      <w:bookmarkEnd w:id="9"/>
      <w:bookmarkEnd w:id="10"/>
      <w:bookmarkEnd w:id="11"/>
      <w:bookmarkEnd w:id="12"/>
    </w:p>
    <w:p w14:paraId="5B9497B5" w14:textId="77777777" w:rsidR="00C671C6" w:rsidRPr="00CB17A5" w:rsidRDefault="00EC7261">
      <w:pPr>
        <w:spacing w:before="240" w:after="120"/>
        <w:rPr>
          <w:rFonts w:ascii="Calibri Light" w:hAnsi="Calibri Light" w:cs="Calibri Light"/>
          <w:color w:val="000000" w:themeColor="text1"/>
          <w:sz w:val="24"/>
          <w:szCs w:val="24"/>
        </w:rPr>
      </w:pPr>
      <w:r w:rsidRPr="00CB17A5">
        <w:rPr>
          <w:rFonts w:ascii="Calibri Light" w:hAnsi="Calibri Light" w:cs="Calibri Light"/>
          <w:b/>
          <w:bCs/>
          <w:color w:val="000000" w:themeColor="text1"/>
          <w:sz w:val="24"/>
          <w:szCs w:val="24"/>
        </w:rPr>
        <w:t>3.1 Staff</w:t>
      </w:r>
    </w:p>
    <w:p w14:paraId="6E8CE60C" w14:textId="77777777" w:rsidR="00C671C6" w:rsidRPr="00CB17A5" w:rsidRDefault="00EC7261">
      <w:pPr>
        <w:spacing w:after="120"/>
        <w:rPr>
          <w:rFonts w:ascii="Calibri Light" w:hAnsi="Calibri Light" w:cs="Calibri Light"/>
          <w:color w:val="000000" w:themeColor="text1"/>
        </w:rPr>
      </w:pPr>
      <w:r w:rsidRPr="00CB17A5">
        <w:rPr>
          <w:rFonts w:ascii="Calibri Light" w:hAnsi="Calibri Light" w:cs="Calibri Light"/>
          <w:color w:val="000000" w:themeColor="text1"/>
        </w:rPr>
        <w:t>All staff (including teachers, support staff and supply staff) are required to actively enforce this policy and challenge any breach of mobile phone restrictions immediately and consistently.</w:t>
      </w:r>
    </w:p>
    <w:p w14:paraId="2E625EC2" w14:textId="77777777" w:rsidR="00C671C6" w:rsidRPr="00CB17A5" w:rsidRDefault="00EC7261">
      <w:pPr>
        <w:spacing w:after="120"/>
        <w:rPr>
          <w:rFonts w:ascii="Calibri Light" w:hAnsi="Calibri Light" w:cs="Calibri Light"/>
          <w:color w:val="000000" w:themeColor="text1"/>
        </w:rPr>
      </w:pPr>
      <w:r w:rsidRPr="00CB17A5">
        <w:rPr>
          <w:rFonts w:ascii="Calibri Light" w:hAnsi="Calibri Light" w:cs="Calibri Light"/>
          <w:color w:val="000000" w:themeColor="text1"/>
        </w:rPr>
        <w:t>Volunteers, or anyone else otherwise engaged by the school, must alert a member of staff if they witness, or are aware of, a breach of this policy.</w:t>
      </w:r>
    </w:p>
    <w:p w14:paraId="0EDA10D2" w14:textId="71E7D3DF" w:rsidR="00C671C6" w:rsidRPr="00CB17A5" w:rsidRDefault="00EC7261">
      <w:pPr>
        <w:spacing w:after="120"/>
        <w:rPr>
          <w:rFonts w:ascii="Calibri Light" w:hAnsi="Calibri Light" w:cs="Calibri Light"/>
          <w:color w:val="000000" w:themeColor="text1"/>
        </w:rPr>
      </w:pPr>
      <w:r w:rsidRPr="00CB17A5">
        <w:rPr>
          <w:rFonts w:ascii="Calibri Light" w:hAnsi="Calibri Light" w:cs="Calibri Light"/>
          <w:color w:val="000000" w:themeColor="text1"/>
        </w:rPr>
        <w:t xml:space="preserve">The </w:t>
      </w:r>
      <w:r w:rsidR="00A21533" w:rsidRPr="00CB17A5">
        <w:rPr>
          <w:rFonts w:ascii="Calibri Light" w:hAnsi="Calibri Light" w:cs="Calibri Light"/>
          <w:color w:val="000000" w:themeColor="text1"/>
        </w:rPr>
        <w:t xml:space="preserve">Head Teacher </w:t>
      </w:r>
      <w:r w:rsidRPr="00CB17A5">
        <w:rPr>
          <w:rFonts w:ascii="Calibri Light" w:hAnsi="Calibri Light" w:cs="Calibri Light"/>
          <w:color w:val="000000" w:themeColor="text1"/>
        </w:rPr>
        <w:t xml:space="preserve">is responsible for monitoring </w:t>
      </w:r>
      <w:r w:rsidR="000C59A4" w:rsidRPr="00CB17A5">
        <w:rPr>
          <w:rFonts w:ascii="Calibri Light" w:hAnsi="Calibri Light" w:cs="Calibri Light"/>
          <w:color w:val="000000" w:themeColor="text1"/>
        </w:rPr>
        <w:t xml:space="preserve">the policy and reviewing it </w:t>
      </w:r>
      <w:r w:rsidR="00A21533" w:rsidRPr="00CB17A5">
        <w:rPr>
          <w:rFonts w:ascii="Calibri Light" w:hAnsi="Calibri Light" w:cs="Calibri Light"/>
          <w:color w:val="000000" w:themeColor="text1"/>
        </w:rPr>
        <w:t>annually</w:t>
      </w:r>
      <w:r w:rsidRPr="00CB17A5">
        <w:rPr>
          <w:rFonts w:ascii="Calibri Light" w:hAnsi="Calibri Light" w:cs="Calibri Light"/>
          <w:color w:val="000000" w:themeColor="text1"/>
        </w:rPr>
        <w:t xml:space="preserve">, and holding staff and pupils accountable for its implementation. </w:t>
      </w:r>
    </w:p>
    <w:p w14:paraId="5EC401AF" w14:textId="4ACA7338" w:rsidR="00C671C6" w:rsidRPr="00CB17A5" w:rsidRDefault="00EC7261">
      <w:pPr>
        <w:spacing w:after="120"/>
        <w:rPr>
          <w:rFonts w:ascii="Calibri Light" w:hAnsi="Calibri Light" w:cs="Calibri Light"/>
          <w:color w:val="000000" w:themeColor="text1"/>
        </w:rPr>
      </w:pPr>
      <w:r w:rsidRPr="00CB17A5">
        <w:rPr>
          <w:rFonts w:ascii="Calibri Light" w:hAnsi="Calibri Light" w:cs="Calibri Light"/>
          <w:color w:val="000000" w:themeColor="text1"/>
        </w:rPr>
        <w:t>Staff will address any questions or concerns from parents/carers quickly and clearly communicate the reasons for prohibiting the use of mobile phones.</w:t>
      </w:r>
    </w:p>
    <w:p w14:paraId="279FED71" w14:textId="77777777" w:rsidR="00475867" w:rsidRDefault="00475867">
      <w:pPr>
        <w:spacing w:before="240" w:after="120"/>
        <w:rPr>
          <w:rFonts w:ascii="Calibri Light" w:hAnsi="Calibri Light" w:cs="Calibri Light"/>
          <w:b/>
          <w:bCs/>
          <w:color w:val="000000" w:themeColor="text1"/>
          <w:sz w:val="24"/>
          <w:szCs w:val="24"/>
        </w:rPr>
      </w:pPr>
    </w:p>
    <w:p w14:paraId="208175A9" w14:textId="2697C652" w:rsidR="00C671C6" w:rsidRPr="00CB17A5" w:rsidRDefault="00EC7261">
      <w:pPr>
        <w:spacing w:before="240" w:after="120"/>
        <w:rPr>
          <w:rFonts w:ascii="Calibri Light" w:hAnsi="Calibri Light" w:cs="Calibri Light"/>
          <w:color w:val="000000" w:themeColor="text1"/>
          <w:sz w:val="24"/>
          <w:szCs w:val="24"/>
        </w:rPr>
      </w:pPr>
      <w:r w:rsidRPr="00CB17A5">
        <w:rPr>
          <w:rFonts w:ascii="Calibri Light" w:hAnsi="Calibri Light" w:cs="Calibri Light"/>
          <w:b/>
          <w:bCs/>
          <w:color w:val="000000" w:themeColor="text1"/>
          <w:sz w:val="24"/>
          <w:szCs w:val="24"/>
        </w:rPr>
        <w:lastRenderedPageBreak/>
        <w:t>3.2 Governors</w:t>
      </w:r>
    </w:p>
    <w:p w14:paraId="7FC08EB4" w14:textId="77777777" w:rsidR="0071455D" w:rsidRPr="0071455D" w:rsidRDefault="0071455D" w:rsidP="0071455D">
      <w:pPr>
        <w:spacing w:before="100" w:beforeAutospacing="1" w:after="100" w:afterAutospacing="1" w:line="300" w:lineRule="atLeast"/>
        <w:rPr>
          <w:rFonts w:ascii="Calibri Light" w:eastAsia="Times New Roman" w:hAnsi="Calibri Light" w:cs="Calibri Light"/>
          <w:color w:val="000000" w:themeColor="text1"/>
          <w:sz w:val="21"/>
          <w:szCs w:val="21"/>
          <w:lang w:val="en-GB" w:eastAsia="en-GB"/>
        </w:rPr>
      </w:pPr>
      <w:r w:rsidRPr="0071455D">
        <w:rPr>
          <w:rFonts w:ascii="Calibri Light" w:eastAsia="Times New Roman" w:hAnsi="Calibri Light" w:cs="Calibri Light"/>
          <w:color w:val="000000" w:themeColor="text1"/>
          <w:sz w:val="21"/>
          <w:szCs w:val="21"/>
          <w:lang w:val="en-GB" w:eastAsia="en-GB"/>
        </w:rPr>
        <w:t>The governing body has an active role in monitoring and reviewing this policy to ensure it is effective, proportionate and aligned with statutory guidance.</w:t>
      </w:r>
    </w:p>
    <w:p w14:paraId="192F8C4C" w14:textId="77777777" w:rsidR="0071455D" w:rsidRPr="0071455D" w:rsidRDefault="0071455D" w:rsidP="0071455D">
      <w:pPr>
        <w:spacing w:before="100" w:beforeAutospacing="1" w:after="100" w:afterAutospacing="1" w:line="300" w:lineRule="atLeast"/>
        <w:rPr>
          <w:rFonts w:ascii="Calibri Light" w:eastAsia="Times New Roman" w:hAnsi="Calibri Light" w:cs="Calibri Light"/>
          <w:color w:val="000000" w:themeColor="text1"/>
          <w:sz w:val="21"/>
          <w:szCs w:val="21"/>
          <w:lang w:val="en-GB" w:eastAsia="en-GB"/>
        </w:rPr>
      </w:pPr>
      <w:r w:rsidRPr="0071455D">
        <w:rPr>
          <w:rFonts w:ascii="Calibri Light" w:eastAsia="Times New Roman" w:hAnsi="Calibri Light" w:cs="Calibri Light"/>
          <w:color w:val="000000" w:themeColor="text1"/>
          <w:sz w:val="21"/>
          <w:szCs w:val="21"/>
          <w:lang w:val="en-GB" w:eastAsia="en-GB"/>
        </w:rPr>
        <w:t>Governors will:</w:t>
      </w:r>
    </w:p>
    <w:p w14:paraId="502611A8" w14:textId="77777777" w:rsidR="0071455D" w:rsidRPr="0071455D" w:rsidRDefault="0071455D" w:rsidP="00C41B93">
      <w:pPr>
        <w:numPr>
          <w:ilvl w:val="0"/>
          <w:numId w:val="10"/>
        </w:numPr>
        <w:spacing w:before="100" w:beforeAutospacing="1" w:after="100" w:afterAutospacing="1" w:line="300" w:lineRule="atLeast"/>
        <w:rPr>
          <w:rFonts w:ascii="Calibri Light" w:eastAsia="Times New Roman" w:hAnsi="Calibri Light" w:cs="Calibri Light"/>
          <w:color w:val="000000" w:themeColor="text1"/>
          <w:sz w:val="21"/>
          <w:szCs w:val="21"/>
          <w:lang w:val="en-GB" w:eastAsia="en-GB"/>
        </w:rPr>
      </w:pPr>
      <w:r w:rsidRPr="0071455D">
        <w:rPr>
          <w:rFonts w:ascii="Calibri Light" w:eastAsia="Times New Roman" w:hAnsi="Calibri Light" w:cs="Calibri Light"/>
          <w:color w:val="000000" w:themeColor="text1"/>
          <w:sz w:val="21"/>
          <w:szCs w:val="21"/>
          <w:lang w:val="en-GB" w:eastAsia="en-GB"/>
        </w:rPr>
        <w:t>Review and formally approve the mobile phone policy as part of the school’s policy cycle</w:t>
      </w:r>
    </w:p>
    <w:p w14:paraId="5F802FE6" w14:textId="77777777" w:rsidR="0071455D" w:rsidRPr="0071455D" w:rsidRDefault="0071455D" w:rsidP="00C41B93">
      <w:pPr>
        <w:numPr>
          <w:ilvl w:val="0"/>
          <w:numId w:val="10"/>
        </w:numPr>
        <w:spacing w:before="100" w:beforeAutospacing="1" w:after="100" w:afterAutospacing="1" w:line="300" w:lineRule="atLeast"/>
        <w:rPr>
          <w:rFonts w:ascii="Calibri Light" w:eastAsia="Times New Roman" w:hAnsi="Calibri Light" w:cs="Calibri Light"/>
          <w:color w:val="000000" w:themeColor="text1"/>
          <w:sz w:val="21"/>
          <w:szCs w:val="21"/>
          <w:lang w:val="en-GB" w:eastAsia="en-GB"/>
        </w:rPr>
      </w:pPr>
      <w:r w:rsidRPr="0071455D">
        <w:rPr>
          <w:rFonts w:ascii="Calibri Light" w:eastAsia="Times New Roman" w:hAnsi="Calibri Light" w:cs="Calibri Light"/>
          <w:color w:val="000000" w:themeColor="text1"/>
          <w:sz w:val="21"/>
          <w:szCs w:val="21"/>
          <w:lang w:val="en-GB" w:eastAsia="en-GB"/>
        </w:rPr>
        <w:t>Receive updates from the Headteacher on the implementation of the policy, including any significant breaches or safeguarding concerns</w:t>
      </w:r>
    </w:p>
    <w:p w14:paraId="53BA6A89" w14:textId="77777777" w:rsidR="0071455D" w:rsidRPr="0071455D" w:rsidRDefault="0071455D" w:rsidP="00C41B93">
      <w:pPr>
        <w:numPr>
          <w:ilvl w:val="0"/>
          <w:numId w:val="10"/>
        </w:numPr>
        <w:spacing w:before="100" w:beforeAutospacing="1" w:after="100" w:afterAutospacing="1" w:line="300" w:lineRule="atLeast"/>
        <w:rPr>
          <w:rFonts w:ascii="Calibri Light" w:eastAsia="Times New Roman" w:hAnsi="Calibri Light" w:cs="Calibri Light"/>
          <w:color w:val="000000" w:themeColor="text1"/>
          <w:sz w:val="21"/>
          <w:szCs w:val="21"/>
          <w:lang w:val="en-GB" w:eastAsia="en-GB"/>
        </w:rPr>
      </w:pPr>
      <w:r w:rsidRPr="0071455D">
        <w:rPr>
          <w:rFonts w:ascii="Calibri Light" w:eastAsia="Times New Roman" w:hAnsi="Calibri Light" w:cs="Calibri Light"/>
          <w:color w:val="000000" w:themeColor="text1"/>
          <w:sz w:val="21"/>
          <w:szCs w:val="21"/>
          <w:lang w:val="en-GB" w:eastAsia="en-GB"/>
        </w:rPr>
        <w:t xml:space="preserve">Monitor how effectively the policy supports pupil welfare, behaviour and safeguarding, in line with the school’s duties under </w:t>
      </w:r>
      <w:r w:rsidRPr="0071455D">
        <w:rPr>
          <w:rFonts w:ascii="Calibri Light" w:eastAsia="Times New Roman" w:hAnsi="Calibri Light" w:cs="Calibri Light"/>
          <w:i/>
          <w:iCs/>
          <w:color w:val="000000" w:themeColor="text1"/>
          <w:sz w:val="21"/>
          <w:szCs w:val="21"/>
          <w:lang w:val="en-GB" w:eastAsia="en-GB"/>
        </w:rPr>
        <w:t>Keeping Children Safe in Education</w:t>
      </w:r>
    </w:p>
    <w:p w14:paraId="3195FDC2" w14:textId="77777777" w:rsidR="0071455D" w:rsidRPr="0071455D" w:rsidRDefault="0071455D" w:rsidP="00C41B93">
      <w:pPr>
        <w:numPr>
          <w:ilvl w:val="0"/>
          <w:numId w:val="10"/>
        </w:numPr>
        <w:spacing w:before="100" w:beforeAutospacing="1" w:after="100" w:afterAutospacing="1" w:line="300" w:lineRule="atLeast"/>
        <w:rPr>
          <w:rFonts w:ascii="Calibri Light" w:eastAsia="Times New Roman" w:hAnsi="Calibri Light" w:cs="Calibri Light"/>
          <w:color w:val="000000" w:themeColor="text1"/>
          <w:sz w:val="21"/>
          <w:szCs w:val="21"/>
          <w:lang w:val="en-GB" w:eastAsia="en-GB"/>
        </w:rPr>
      </w:pPr>
      <w:r w:rsidRPr="0071455D">
        <w:rPr>
          <w:rFonts w:ascii="Calibri Light" w:eastAsia="Times New Roman" w:hAnsi="Calibri Light" w:cs="Calibri Light"/>
          <w:color w:val="000000" w:themeColor="text1"/>
          <w:sz w:val="21"/>
          <w:szCs w:val="21"/>
          <w:lang w:val="en-GB" w:eastAsia="en-GB"/>
        </w:rPr>
        <w:t>Consider feedback from staff, pupils and parents/carers as part of the annual review process</w:t>
      </w:r>
    </w:p>
    <w:p w14:paraId="6234DC35" w14:textId="77777777" w:rsidR="0071455D" w:rsidRPr="0071455D" w:rsidRDefault="0071455D" w:rsidP="00C41B93">
      <w:pPr>
        <w:numPr>
          <w:ilvl w:val="0"/>
          <w:numId w:val="10"/>
        </w:numPr>
        <w:spacing w:before="100" w:beforeAutospacing="1" w:after="100" w:afterAutospacing="1" w:line="300" w:lineRule="atLeast"/>
        <w:rPr>
          <w:rFonts w:ascii="Calibri Light" w:eastAsia="Times New Roman" w:hAnsi="Calibri Light" w:cs="Calibri Light"/>
          <w:color w:val="000000" w:themeColor="text1"/>
          <w:sz w:val="21"/>
          <w:szCs w:val="21"/>
          <w:lang w:val="en-GB" w:eastAsia="en-GB"/>
        </w:rPr>
      </w:pPr>
      <w:r w:rsidRPr="0071455D">
        <w:rPr>
          <w:rFonts w:ascii="Calibri Light" w:eastAsia="Times New Roman" w:hAnsi="Calibri Light" w:cs="Calibri Light"/>
          <w:color w:val="000000" w:themeColor="text1"/>
          <w:sz w:val="21"/>
          <w:szCs w:val="21"/>
          <w:lang w:val="en-GB" w:eastAsia="en-GB"/>
        </w:rPr>
        <w:t>Ensure that the policy reflects the needs of the school’s context (Pre-School to Year 5) and maintains a clear, consistent mobile phone-free approach</w:t>
      </w:r>
    </w:p>
    <w:p w14:paraId="20F0CA34" w14:textId="77777777" w:rsidR="0071455D" w:rsidRPr="0071455D" w:rsidRDefault="0071455D" w:rsidP="00C41B93">
      <w:pPr>
        <w:numPr>
          <w:ilvl w:val="0"/>
          <w:numId w:val="10"/>
        </w:numPr>
        <w:spacing w:before="100" w:beforeAutospacing="1" w:after="100" w:afterAutospacing="1" w:line="300" w:lineRule="atLeast"/>
        <w:rPr>
          <w:rFonts w:ascii="Calibri Light" w:eastAsia="Times New Roman" w:hAnsi="Calibri Light" w:cs="Calibri Light"/>
          <w:color w:val="000000" w:themeColor="text1"/>
          <w:sz w:val="21"/>
          <w:szCs w:val="21"/>
          <w:lang w:val="en-GB" w:eastAsia="en-GB"/>
        </w:rPr>
      </w:pPr>
      <w:r w:rsidRPr="0071455D">
        <w:rPr>
          <w:rFonts w:ascii="Calibri Light" w:eastAsia="Times New Roman" w:hAnsi="Calibri Light" w:cs="Calibri Light"/>
          <w:color w:val="000000" w:themeColor="text1"/>
          <w:sz w:val="21"/>
          <w:szCs w:val="21"/>
          <w:lang w:val="en-GB" w:eastAsia="en-GB"/>
        </w:rPr>
        <w:t>Provide appropriate challenge and support to leaders to ensure the policy is applied consistently and fairly</w:t>
      </w:r>
    </w:p>
    <w:p w14:paraId="5089E469" w14:textId="77777777" w:rsidR="0071455D" w:rsidRPr="0071455D" w:rsidRDefault="0071455D" w:rsidP="0071455D">
      <w:pPr>
        <w:spacing w:before="100" w:beforeAutospacing="1" w:after="100" w:afterAutospacing="1" w:line="300" w:lineRule="atLeast"/>
        <w:rPr>
          <w:rFonts w:ascii="Calibri Light" w:eastAsia="Times New Roman" w:hAnsi="Calibri Light" w:cs="Calibri Light"/>
          <w:color w:val="000000" w:themeColor="text1"/>
          <w:sz w:val="21"/>
          <w:szCs w:val="21"/>
          <w:lang w:val="en-GB" w:eastAsia="en-GB"/>
        </w:rPr>
      </w:pPr>
      <w:r w:rsidRPr="0071455D">
        <w:rPr>
          <w:rFonts w:ascii="Calibri Light" w:eastAsia="Times New Roman" w:hAnsi="Calibri Light" w:cs="Calibri Light"/>
          <w:color w:val="000000" w:themeColor="text1"/>
          <w:sz w:val="21"/>
          <w:szCs w:val="21"/>
          <w:lang w:val="en-GB" w:eastAsia="en-GB"/>
        </w:rPr>
        <w:t>Where relevant, responsibility for monitoring may be delegated to a named governor (e.g. safeguarding or behaviour governor), who will report back to the full governing body.</w:t>
      </w:r>
    </w:p>
    <w:p w14:paraId="03CB0673" w14:textId="77777777" w:rsidR="00C671C6" w:rsidRPr="00CB17A5" w:rsidRDefault="00C671C6">
      <w:pPr>
        <w:spacing w:after="120"/>
        <w:rPr>
          <w:rFonts w:ascii="Calibri Light" w:hAnsi="Calibri Light" w:cs="Calibri Light"/>
          <w:color w:val="000000" w:themeColor="text1"/>
        </w:rPr>
      </w:pPr>
    </w:p>
    <w:p w14:paraId="1EC32BDE" w14:textId="77777777" w:rsidR="00C671C6" w:rsidRPr="00CB17A5" w:rsidRDefault="00EC7261">
      <w:pPr>
        <w:pStyle w:val="Heading1"/>
        <w:keepNext w:val="0"/>
        <w:keepLines w:val="0"/>
        <w:spacing w:before="120" w:after="120"/>
        <w:rPr>
          <w:rFonts w:ascii="Calibri Light" w:hAnsi="Calibri Light" w:cs="Calibri Light"/>
          <w:color w:val="000000" w:themeColor="text1"/>
          <w:sz w:val="28"/>
          <w:szCs w:val="28"/>
        </w:rPr>
      </w:pPr>
      <w:bookmarkStart w:id="13" w:name="_Toc159341412"/>
      <w:bookmarkStart w:id="14" w:name="_Toc161670832"/>
      <w:bookmarkStart w:id="15" w:name="_Toc231307303"/>
      <w:bookmarkStart w:id="16" w:name="_Toc235738154"/>
      <w:r w:rsidRPr="00CB17A5">
        <w:rPr>
          <w:rFonts w:ascii="Calibri Light" w:eastAsia="Arial" w:hAnsi="Calibri Light" w:cs="Calibri Light"/>
          <w:color w:val="000000" w:themeColor="text1"/>
          <w:sz w:val="28"/>
          <w:szCs w:val="28"/>
        </w:rPr>
        <w:t>4. Use of mobile phones by staff</w:t>
      </w:r>
      <w:bookmarkEnd w:id="13"/>
      <w:bookmarkEnd w:id="14"/>
      <w:bookmarkEnd w:id="15"/>
      <w:bookmarkEnd w:id="16"/>
    </w:p>
    <w:p w14:paraId="21C12A97" w14:textId="7F86E3B6" w:rsidR="00C671C6" w:rsidRPr="00CB17A5" w:rsidRDefault="00EC7261" w:rsidP="00970721">
      <w:pPr>
        <w:spacing w:after="120"/>
        <w:rPr>
          <w:rFonts w:ascii="Calibri Light" w:hAnsi="Calibri Light" w:cs="Calibri Light"/>
          <w:color w:val="000000" w:themeColor="text1"/>
        </w:rPr>
      </w:pPr>
      <w:r w:rsidRPr="00CB17A5">
        <w:rPr>
          <w:rFonts w:ascii="Calibri Light" w:hAnsi="Calibri Light" w:cs="Calibri Light"/>
          <w:color w:val="000000" w:themeColor="text1"/>
        </w:rPr>
        <w:t xml:space="preserve">The DfE’s mobile phone guidance says that staff should not use their own mobile phone for personal reasons in front of pupils throughout the school day. All schools should be mobile phone-free environments by default: anything other than this should be by exception only. </w:t>
      </w:r>
    </w:p>
    <w:p w14:paraId="0A8BAD6A" w14:textId="77777777" w:rsidR="00C671C6" w:rsidRPr="00CB17A5" w:rsidRDefault="00EC7261">
      <w:pPr>
        <w:spacing w:before="240" w:after="120"/>
        <w:rPr>
          <w:rFonts w:ascii="Calibri Light" w:hAnsi="Calibri Light" w:cs="Calibri Light"/>
          <w:color w:val="000000" w:themeColor="text1"/>
          <w:sz w:val="24"/>
          <w:szCs w:val="24"/>
        </w:rPr>
      </w:pPr>
      <w:r w:rsidRPr="00CB17A5">
        <w:rPr>
          <w:rFonts w:ascii="Calibri Light" w:hAnsi="Calibri Light" w:cs="Calibri Light"/>
          <w:b/>
          <w:bCs/>
          <w:color w:val="000000" w:themeColor="text1"/>
          <w:sz w:val="24"/>
          <w:szCs w:val="24"/>
        </w:rPr>
        <w:t>4.1 Personal mobile phones</w:t>
      </w:r>
    </w:p>
    <w:p w14:paraId="2B8864B8" w14:textId="22BC93A3" w:rsidR="00C671C6" w:rsidRPr="00CB17A5" w:rsidRDefault="00EC7261">
      <w:pPr>
        <w:spacing w:after="120"/>
        <w:rPr>
          <w:rFonts w:ascii="Calibri Light" w:hAnsi="Calibri Light" w:cs="Calibri Light"/>
          <w:color w:val="000000" w:themeColor="text1"/>
        </w:rPr>
      </w:pPr>
      <w:r w:rsidRPr="00CB17A5">
        <w:rPr>
          <w:rFonts w:ascii="Calibri Light" w:hAnsi="Calibri Light" w:cs="Calibri Light"/>
          <w:color w:val="000000" w:themeColor="text1"/>
        </w:rPr>
        <w:t>Staff (including volunteers, contractors and anyone else otherwise engaged by the school) are not permitted to use their personal mobile phone</w:t>
      </w:r>
      <w:r w:rsidR="000E0C13" w:rsidRPr="00CB17A5">
        <w:rPr>
          <w:rFonts w:ascii="Calibri Light" w:hAnsi="Calibri Light" w:cs="Calibri Light"/>
          <w:color w:val="000000" w:themeColor="text1"/>
        </w:rPr>
        <w:t xml:space="preserve"> during the school day</w:t>
      </w:r>
      <w:r w:rsidRPr="00CB17A5">
        <w:rPr>
          <w:rFonts w:ascii="Calibri Light" w:hAnsi="Calibri Light" w:cs="Calibri Light"/>
          <w:color w:val="000000" w:themeColor="text1"/>
        </w:rPr>
        <w:t>, while children are present</w:t>
      </w:r>
      <w:r w:rsidR="00F94AA1" w:rsidRPr="00CB17A5">
        <w:rPr>
          <w:rFonts w:ascii="Calibri Light" w:hAnsi="Calibri Light" w:cs="Calibri Light"/>
          <w:color w:val="000000" w:themeColor="text1"/>
        </w:rPr>
        <w:t xml:space="preserve">. </w:t>
      </w:r>
      <w:r w:rsidRPr="00CB17A5">
        <w:rPr>
          <w:rFonts w:ascii="Calibri Light" w:hAnsi="Calibri Light" w:cs="Calibri Light"/>
          <w:color w:val="000000" w:themeColor="text1"/>
        </w:rPr>
        <w:t>Use of personal mobile phones must be restricted to non-contact time, and to areas of the school where pupils are not present (such as the staffroom).</w:t>
      </w:r>
    </w:p>
    <w:p w14:paraId="2A8CBCF0" w14:textId="77777777" w:rsidR="00C671C6" w:rsidRPr="00CB17A5" w:rsidRDefault="00EC7261">
      <w:pPr>
        <w:spacing w:after="120"/>
        <w:rPr>
          <w:rFonts w:ascii="Calibri Light" w:hAnsi="Calibri Light" w:cs="Calibri Light"/>
          <w:color w:val="000000" w:themeColor="text1"/>
        </w:rPr>
      </w:pPr>
      <w:r w:rsidRPr="00CB17A5">
        <w:rPr>
          <w:rFonts w:ascii="Calibri Light" w:hAnsi="Calibri Light" w:cs="Calibri Light"/>
          <w:color w:val="000000" w:themeColor="text1"/>
        </w:rPr>
        <w:t>There may be circumstances in which it’s appropriate for a member of staff to have use of their phone during contact time for personal reasons. For instance (this list is non-exhaustive):</w:t>
      </w:r>
    </w:p>
    <w:p w14:paraId="743911B6" w14:textId="77777777" w:rsidR="00C671C6" w:rsidRPr="00CB17A5" w:rsidRDefault="00EC7261" w:rsidP="00C41B93">
      <w:pPr>
        <w:pStyle w:val="ListParagraph"/>
        <w:numPr>
          <w:ilvl w:val="0"/>
          <w:numId w:val="8"/>
        </w:numPr>
        <w:spacing w:after="120"/>
        <w:rPr>
          <w:rFonts w:ascii="Calibri Light" w:eastAsia="Times New Roman" w:hAnsi="Calibri Light" w:cs="Calibri Light"/>
          <w:color w:val="000000" w:themeColor="text1"/>
          <w:sz w:val="25"/>
          <w:szCs w:val="25"/>
        </w:rPr>
      </w:pPr>
      <w:r w:rsidRPr="00CB17A5">
        <w:rPr>
          <w:rFonts w:ascii="Calibri Light" w:hAnsi="Calibri Light" w:cs="Calibri Light"/>
          <w:color w:val="000000" w:themeColor="text1"/>
        </w:rPr>
        <w:t>For emergency contact by their child, or their child’s school</w:t>
      </w:r>
    </w:p>
    <w:p w14:paraId="4C695ABE" w14:textId="77777777" w:rsidR="00C671C6" w:rsidRPr="00CB17A5" w:rsidRDefault="00EC7261" w:rsidP="00C41B93">
      <w:pPr>
        <w:pStyle w:val="ListParagraph"/>
        <w:numPr>
          <w:ilvl w:val="0"/>
          <w:numId w:val="8"/>
        </w:numPr>
        <w:spacing w:after="120"/>
        <w:rPr>
          <w:rFonts w:ascii="Calibri Light" w:eastAsia="Times New Roman" w:hAnsi="Calibri Light" w:cs="Calibri Light"/>
          <w:color w:val="000000" w:themeColor="text1"/>
          <w:sz w:val="25"/>
          <w:szCs w:val="25"/>
        </w:rPr>
      </w:pPr>
      <w:r w:rsidRPr="00CB17A5">
        <w:rPr>
          <w:rFonts w:ascii="Calibri Light" w:hAnsi="Calibri Light" w:cs="Calibri Light"/>
          <w:color w:val="000000" w:themeColor="text1"/>
        </w:rPr>
        <w:t>In the case of acutely ill dependents or family members</w:t>
      </w:r>
    </w:p>
    <w:p w14:paraId="00CB0CF5" w14:textId="77777777" w:rsidR="00C671C6" w:rsidRPr="00CB17A5" w:rsidRDefault="00EC7261">
      <w:pPr>
        <w:spacing w:after="120"/>
        <w:rPr>
          <w:rFonts w:ascii="Calibri Light" w:hAnsi="Calibri Light" w:cs="Calibri Light"/>
          <w:color w:val="000000" w:themeColor="text1"/>
        </w:rPr>
      </w:pPr>
      <w:r w:rsidRPr="00CB17A5">
        <w:rPr>
          <w:rFonts w:ascii="Calibri Light" w:hAnsi="Calibri Light" w:cs="Calibri Light"/>
          <w:color w:val="000000" w:themeColor="text1"/>
        </w:rPr>
        <w:t xml:space="preserve">The headteacher will decide on a case-by-basis whether to allow for special arrangements. </w:t>
      </w:r>
    </w:p>
    <w:p w14:paraId="08BCD5FE" w14:textId="61ED4BB0" w:rsidR="00C671C6" w:rsidRPr="00CB17A5" w:rsidRDefault="00EC7261">
      <w:pPr>
        <w:spacing w:after="120"/>
        <w:rPr>
          <w:rFonts w:ascii="Calibri Light" w:hAnsi="Calibri Light" w:cs="Calibri Light"/>
          <w:color w:val="000000" w:themeColor="text1"/>
        </w:rPr>
      </w:pPr>
      <w:r w:rsidRPr="00CB17A5">
        <w:rPr>
          <w:rFonts w:ascii="Calibri Light" w:hAnsi="Calibri Light" w:cs="Calibri Light"/>
          <w:color w:val="000000" w:themeColor="text1"/>
        </w:rPr>
        <w:t>If special arrangements are not deemed necessary, school staff can use the school office number as a point of emergency contact.</w:t>
      </w:r>
    </w:p>
    <w:p w14:paraId="677D813E" w14:textId="77777777" w:rsidR="00F1002D" w:rsidRPr="00CB17A5" w:rsidRDefault="00F1002D">
      <w:pPr>
        <w:spacing w:after="120"/>
        <w:rPr>
          <w:rFonts w:ascii="Calibri Light" w:hAnsi="Calibri Light" w:cs="Calibri Light"/>
          <w:color w:val="000000" w:themeColor="text1"/>
        </w:rPr>
      </w:pPr>
    </w:p>
    <w:p w14:paraId="4F6A3396" w14:textId="77777777" w:rsidR="00C671C6" w:rsidRPr="00CB17A5" w:rsidRDefault="00EC7261">
      <w:pPr>
        <w:spacing w:before="240" w:after="120"/>
        <w:rPr>
          <w:rFonts w:ascii="Calibri Light" w:hAnsi="Calibri Light" w:cs="Calibri Light"/>
          <w:color w:val="000000" w:themeColor="text1"/>
          <w:sz w:val="24"/>
          <w:szCs w:val="24"/>
        </w:rPr>
      </w:pPr>
      <w:r w:rsidRPr="00CB17A5">
        <w:rPr>
          <w:rFonts w:ascii="Calibri Light" w:hAnsi="Calibri Light" w:cs="Calibri Light"/>
          <w:b/>
          <w:bCs/>
          <w:color w:val="000000" w:themeColor="text1"/>
          <w:sz w:val="24"/>
          <w:szCs w:val="24"/>
        </w:rPr>
        <w:t>4.2 Data protection</w:t>
      </w:r>
    </w:p>
    <w:p w14:paraId="3849DD51" w14:textId="0E019051" w:rsidR="00C671C6" w:rsidRPr="00CB17A5" w:rsidRDefault="00EC7261">
      <w:pPr>
        <w:spacing w:after="120"/>
        <w:rPr>
          <w:rFonts w:ascii="Calibri Light" w:hAnsi="Calibri Light" w:cs="Calibri Light"/>
          <w:color w:val="000000" w:themeColor="text1"/>
        </w:rPr>
      </w:pPr>
      <w:r w:rsidRPr="00CB17A5">
        <w:rPr>
          <w:rFonts w:ascii="Calibri Light" w:hAnsi="Calibri Light" w:cs="Calibri Light"/>
          <w:color w:val="000000" w:themeColor="text1"/>
        </w:rPr>
        <w:t xml:space="preserve">Staff must not use their personal mobile phones to process personal data, or any other confidential school information, including entering such data into generative artificial intelligence (AI) tools such as chatbots (e.g. ChatGPT and Google </w:t>
      </w:r>
      <w:r w:rsidR="00190CBE" w:rsidRPr="00CB17A5">
        <w:rPr>
          <w:rFonts w:ascii="Calibri Light" w:hAnsi="Calibri Light" w:cs="Calibri Light"/>
          <w:color w:val="000000" w:themeColor="text1"/>
        </w:rPr>
        <w:t>Gemini</w:t>
      </w:r>
      <w:r w:rsidRPr="00CB17A5">
        <w:rPr>
          <w:rFonts w:ascii="Calibri Light" w:hAnsi="Calibri Light" w:cs="Calibri Light"/>
          <w:color w:val="000000" w:themeColor="text1"/>
        </w:rPr>
        <w:t>).</w:t>
      </w:r>
    </w:p>
    <w:p w14:paraId="17507CF8" w14:textId="04CB09D0" w:rsidR="008916A0" w:rsidRPr="00475867" w:rsidRDefault="00F94AA1">
      <w:pPr>
        <w:spacing w:before="240" w:after="120"/>
        <w:rPr>
          <w:rFonts w:ascii="Calibri Light" w:hAnsi="Calibri Light" w:cs="Calibri Light"/>
          <w:color w:val="000000" w:themeColor="text1"/>
          <w:sz w:val="24"/>
          <w:szCs w:val="24"/>
        </w:rPr>
      </w:pPr>
      <w:r w:rsidRPr="00CB17A5">
        <w:rPr>
          <w:rFonts w:ascii="Calibri Light" w:hAnsi="Calibri Light" w:cs="Calibri Light"/>
          <w:color w:val="000000" w:themeColor="text1"/>
          <w:sz w:val="24"/>
          <w:szCs w:val="24"/>
        </w:rPr>
        <w:t>Refer to D</w:t>
      </w:r>
      <w:r w:rsidR="00EC7261" w:rsidRPr="00CB17A5">
        <w:rPr>
          <w:rFonts w:ascii="Calibri Light" w:hAnsi="Calibri Light" w:cs="Calibri Light"/>
          <w:color w:val="000000" w:themeColor="text1"/>
          <w:sz w:val="24"/>
          <w:szCs w:val="24"/>
        </w:rPr>
        <w:t xml:space="preserve">ata </w:t>
      </w:r>
      <w:r w:rsidRPr="00CB17A5">
        <w:rPr>
          <w:rFonts w:ascii="Calibri Light" w:hAnsi="Calibri Light" w:cs="Calibri Light"/>
          <w:color w:val="000000" w:themeColor="text1"/>
          <w:sz w:val="24"/>
          <w:szCs w:val="24"/>
        </w:rPr>
        <w:t>P</w:t>
      </w:r>
      <w:r w:rsidR="00EC7261" w:rsidRPr="00CB17A5">
        <w:rPr>
          <w:rFonts w:ascii="Calibri Light" w:hAnsi="Calibri Light" w:cs="Calibri Light"/>
          <w:color w:val="000000" w:themeColor="text1"/>
          <w:sz w:val="24"/>
          <w:szCs w:val="24"/>
        </w:rPr>
        <w:t xml:space="preserve">rotection policy </w:t>
      </w:r>
      <w:r w:rsidRPr="00CB17A5">
        <w:rPr>
          <w:rFonts w:ascii="Calibri Light" w:hAnsi="Calibri Light" w:cs="Calibri Light"/>
          <w:color w:val="000000" w:themeColor="text1"/>
          <w:sz w:val="24"/>
          <w:szCs w:val="24"/>
        </w:rPr>
        <w:t>and</w:t>
      </w:r>
      <w:r w:rsidR="00EC7261" w:rsidRPr="00CB17A5">
        <w:rPr>
          <w:rFonts w:ascii="Calibri Light" w:hAnsi="Calibri Light" w:cs="Calibri Light"/>
          <w:color w:val="000000" w:themeColor="text1"/>
          <w:sz w:val="24"/>
          <w:szCs w:val="24"/>
        </w:rPr>
        <w:t xml:space="preserve"> ICT acceptable use policy.</w:t>
      </w:r>
    </w:p>
    <w:p w14:paraId="467309C7" w14:textId="7A57D9EE" w:rsidR="00C671C6" w:rsidRPr="00CB17A5" w:rsidRDefault="00EC7261">
      <w:pPr>
        <w:spacing w:before="240" w:after="120"/>
        <w:rPr>
          <w:rFonts w:ascii="Calibri Light" w:hAnsi="Calibri Light" w:cs="Calibri Light"/>
          <w:color w:val="000000" w:themeColor="text1"/>
          <w:sz w:val="24"/>
          <w:szCs w:val="24"/>
        </w:rPr>
      </w:pPr>
      <w:r w:rsidRPr="00CB17A5">
        <w:rPr>
          <w:rFonts w:ascii="Calibri Light" w:hAnsi="Calibri Light" w:cs="Calibri Light"/>
          <w:b/>
          <w:bCs/>
          <w:color w:val="000000" w:themeColor="text1"/>
          <w:sz w:val="24"/>
          <w:szCs w:val="24"/>
        </w:rPr>
        <w:lastRenderedPageBreak/>
        <w:t>4.3 Safeguarding</w:t>
      </w:r>
    </w:p>
    <w:p w14:paraId="464B04B0" w14:textId="77777777" w:rsidR="00C671C6" w:rsidRPr="00CB17A5" w:rsidRDefault="00EC7261">
      <w:pPr>
        <w:spacing w:after="120"/>
        <w:rPr>
          <w:rFonts w:ascii="Calibri Light" w:hAnsi="Calibri Light" w:cs="Calibri Light"/>
          <w:color w:val="000000" w:themeColor="text1"/>
        </w:rPr>
      </w:pPr>
      <w:r w:rsidRPr="00CB17A5">
        <w:rPr>
          <w:rFonts w:ascii="Calibri Light" w:hAnsi="Calibri Light" w:cs="Calibri Light"/>
          <w:color w:val="000000" w:themeColor="text1"/>
        </w:rPr>
        <w:t xml:space="preserve">Staff must not give their personal contact details to parents/carers or pupils, including connecting through social media and messaging apps. </w:t>
      </w:r>
    </w:p>
    <w:p w14:paraId="46FFB545" w14:textId="77777777" w:rsidR="00C671C6" w:rsidRPr="00CB17A5" w:rsidRDefault="00EC7261">
      <w:pPr>
        <w:spacing w:after="120"/>
        <w:rPr>
          <w:rFonts w:ascii="Calibri Light" w:hAnsi="Calibri Light" w:cs="Calibri Light"/>
          <w:color w:val="000000" w:themeColor="text1"/>
        </w:rPr>
      </w:pPr>
      <w:r w:rsidRPr="00CB17A5">
        <w:rPr>
          <w:rFonts w:ascii="Calibri Light" w:hAnsi="Calibri Light" w:cs="Calibri Light"/>
          <w:color w:val="000000" w:themeColor="text1"/>
        </w:rPr>
        <w:t xml:space="preserve">Staff must avoid </w:t>
      </w:r>
      <w:proofErr w:type="spellStart"/>
      <w:r w:rsidRPr="00CB17A5">
        <w:rPr>
          <w:rFonts w:ascii="Calibri Light" w:hAnsi="Calibri Light" w:cs="Calibri Light"/>
          <w:color w:val="000000" w:themeColor="text1"/>
        </w:rPr>
        <w:t>publicising</w:t>
      </w:r>
      <w:proofErr w:type="spellEnd"/>
      <w:r w:rsidRPr="00CB17A5">
        <w:rPr>
          <w:rFonts w:ascii="Calibri Light" w:hAnsi="Calibri Light" w:cs="Calibri Light"/>
          <w:color w:val="000000" w:themeColor="text1"/>
        </w:rPr>
        <w:t xml:space="preserve"> their contact details on any social media platform or website, to avoid unwanted contact by parents/carers or pupils. </w:t>
      </w:r>
    </w:p>
    <w:p w14:paraId="75DA462F" w14:textId="31AA7C16" w:rsidR="00C671C6" w:rsidRPr="00CB17A5" w:rsidRDefault="00EC7261">
      <w:pPr>
        <w:spacing w:after="120"/>
        <w:rPr>
          <w:rFonts w:ascii="Calibri Light" w:hAnsi="Calibri Light" w:cs="Calibri Light"/>
          <w:color w:val="000000" w:themeColor="text1"/>
        </w:rPr>
      </w:pPr>
      <w:r w:rsidRPr="00CB17A5">
        <w:rPr>
          <w:rFonts w:ascii="Calibri Light" w:hAnsi="Calibri Light" w:cs="Calibri Light"/>
          <w:color w:val="000000" w:themeColor="text1"/>
        </w:rPr>
        <w:t>Staff must not use their personal mobile phones to take photographs or recordings of pupils, their work, or anything else that could identify a pupil. If it’s necessary to take photos or recordings as part of a lesson</w:t>
      </w:r>
      <w:r w:rsidR="00190CBE" w:rsidRPr="00CB17A5">
        <w:rPr>
          <w:rFonts w:ascii="Calibri Light" w:hAnsi="Calibri Light" w:cs="Calibri Light"/>
          <w:color w:val="000000" w:themeColor="text1"/>
        </w:rPr>
        <w:t xml:space="preserve"> </w:t>
      </w:r>
      <w:r w:rsidRPr="00CB17A5">
        <w:rPr>
          <w:rFonts w:ascii="Calibri Light" w:hAnsi="Calibri Light" w:cs="Calibri Light"/>
          <w:color w:val="000000" w:themeColor="text1"/>
        </w:rPr>
        <w:t>/</w:t>
      </w:r>
      <w:r w:rsidR="00190CBE" w:rsidRPr="00CB17A5">
        <w:rPr>
          <w:rFonts w:ascii="Calibri Light" w:hAnsi="Calibri Light" w:cs="Calibri Light"/>
          <w:color w:val="000000" w:themeColor="text1"/>
        </w:rPr>
        <w:t xml:space="preserve"> </w:t>
      </w:r>
      <w:r w:rsidRPr="00CB17A5">
        <w:rPr>
          <w:rFonts w:ascii="Calibri Light" w:hAnsi="Calibri Light" w:cs="Calibri Light"/>
          <w:color w:val="000000" w:themeColor="text1"/>
        </w:rPr>
        <w:t>school trip</w:t>
      </w:r>
      <w:r w:rsidR="00190CBE" w:rsidRPr="00CB17A5">
        <w:rPr>
          <w:rFonts w:ascii="Calibri Light" w:hAnsi="Calibri Light" w:cs="Calibri Light"/>
          <w:color w:val="000000" w:themeColor="text1"/>
        </w:rPr>
        <w:t xml:space="preserve"> </w:t>
      </w:r>
      <w:r w:rsidRPr="00CB17A5">
        <w:rPr>
          <w:rFonts w:ascii="Calibri Light" w:hAnsi="Calibri Light" w:cs="Calibri Light"/>
          <w:color w:val="000000" w:themeColor="text1"/>
        </w:rPr>
        <w:t>/</w:t>
      </w:r>
      <w:r w:rsidR="00190CBE" w:rsidRPr="00CB17A5">
        <w:rPr>
          <w:rFonts w:ascii="Calibri Light" w:hAnsi="Calibri Light" w:cs="Calibri Light"/>
          <w:color w:val="000000" w:themeColor="text1"/>
        </w:rPr>
        <w:t xml:space="preserve"> </w:t>
      </w:r>
      <w:r w:rsidRPr="00CB17A5">
        <w:rPr>
          <w:rFonts w:ascii="Calibri Light" w:hAnsi="Calibri Light" w:cs="Calibri Light"/>
          <w:color w:val="000000" w:themeColor="text1"/>
        </w:rPr>
        <w:t xml:space="preserve">activity, this must be done using school equipment. </w:t>
      </w:r>
    </w:p>
    <w:p w14:paraId="47E21CE1" w14:textId="77777777" w:rsidR="00C671C6" w:rsidRPr="00CB17A5" w:rsidRDefault="00EC7261">
      <w:pPr>
        <w:spacing w:before="240" w:after="120"/>
        <w:rPr>
          <w:rFonts w:ascii="Calibri Light" w:hAnsi="Calibri Light" w:cs="Calibri Light"/>
          <w:color w:val="000000" w:themeColor="text1"/>
          <w:sz w:val="24"/>
          <w:szCs w:val="24"/>
        </w:rPr>
      </w:pPr>
      <w:r w:rsidRPr="00CB17A5">
        <w:rPr>
          <w:rFonts w:ascii="Calibri Light" w:hAnsi="Calibri Light" w:cs="Calibri Light"/>
          <w:b/>
          <w:bCs/>
          <w:color w:val="000000" w:themeColor="text1"/>
          <w:sz w:val="24"/>
          <w:szCs w:val="24"/>
        </w:rPr>
        <w:t>4.4 Using personal mobiles for work purposes</w:t>
      </w:r>
    </w:p>
    <w:p w14:paraId="487AC020" w14:textId="27D4E1C3" w:rsidR="00C671C6" w:rsidRPr="00CB17A5" w:rsidRDefault="00EC7261">
      <w:pPr>
        <w:spacing w:after="120"/>
        <w:rPr>
          <w:rFonts w:ascii="Calibri Light" w:hAnsi="Calibri Light" w:cs="Calibri Light"/>
          <w:color w:val="000000" w:themeColor="text1"/>
        </w:rPr>
      </w:pPr>
      <w:r w:rsidRPr="00CB17A5">
        <w:rPr>
          <w:rFonts w:ascii="Calibri Light" w:hAnsi="Calibri Light" w:cs="Calibri Light"/>
          <w:color w:val="000000" w:themeColor="text1"/>
        </w:rPr>
        <w:t>In some circumstances, it may be appropriate for staff to use personal mobile phones</w:t>
      </w:r>
      <w:r w:rsidR="000E0C13" w:rsidRPr="00CB17A5">
        <w:rPr>
          <w:rFonts w:ascii="Calibri Light" w:hAnsi="Calibri Light" w:cs="Calibri Light"/>
          <w:color w:val="000000" w:themeColor="text1"/>
        </w:rPr>
        <w:t xml:space="preserve"> or a similar devi</w:t>
      </w:r>
      <w:r w:rsidR="00900032" w:rsidRPr="00CB17A5">
        <w:rPr>
          <w:rFonts w:ascii="Calibri Light" w:hAnsi="Calibri Light" w:cs="Calibri Light"/>
          <w:color w:val="000000" w:themeColor="text1"/>
        </w:rPr>
        <w:t>c</w:t>
      </w:r>
      <w:r w:rsidR="000E0C13" w:rsidRPr="00CB17A5">
        <w:rPr>
          <w:rFonts w:ascii="Calibri Light" w:hAnsi="Calibri Light" w:cs="Calibri Light"/>
          <w:color w:val="000000" w:themeColor="text1"/>
        </w:rPr>
        <w:t>e during the school day in</w:t>
      </w:r>
      <w:r w:rsidR="000D5410" w:rsidRPr="00CB17A5">
        <w:rPr>
          <w:rFonts w:ascii="Calibri Light" w:hAnsi="Calibri Light" w:cs="Calibri Light"/>
          <w:color w:val="000000" w:themeColor="text1"/>
        </w:rPr>
        <w:t xml:space="preserve"> </w:t>
      </w:r>
      <w:r w:rsidR="000E0C13" w:rsidRPr="00CB17A5">
        <w:rPr>
          <w:rFonts w:ascii="Calibri Light" w:hAnsi="Calibri Light" w:cs="Calibri Light"/>
          <w:color w:val="000000" w:themeColor="text1"/>
        </w:rPr>
        <w:t>front of pupils</w:t>
      </w:r>
      <w:r w:rsidRPr="00CB17A5">
        <w:rPr>
          <w:rFonts w:ascii="Calibri Light" w:hAnsi="Calibri Light" w:cs="Calibri Light"/>
          <w:color w:val="000000" w:themeColor="text1"/>
        </w:rPr>
        <w:t xml:space="preserve"> for work. Such circumstances may include, but are not limited to:</w:t>
      </w:r>
    </w:p>
    <w:p w14:paraId="56EFBA5C" w14:textId="77777777" w:rsidR="00C671C6" w:rsidRPr="00CB17A5" w:rsidRDefault="00EC7261" w:rsidP="00C41B93">
      <w:pPr>
        <w:numPr>
          <w:ilvl w:val="0"/>
          <w:numId w:val="9"/>
        </w:numPr>
        <w:spacing w:after="120"/>
        <w:rPr>
          <w:rFonts w:ascii="Calibri Light" w:eastAsia="Times New Roman" w:hAnsi="Calibri Light" w:cs="Calibri Light"/>
          <w:color w:val="000000" w:themeColor="text1"/>
          <w:sz w:val="25"/>
          <w:szCs w:val="25"/>
        </w:rPr>
      </w:pPr>
      <w:r w:rsidRPr="00CB17A5">
        <w:rPr>
          <w:rFonts w:ascii="Calibri Light" w:hAnsi="Calibri Light" w:cs="Calibri Light"/>
          <w:color w:val="000000" w:themeColor="text1"/>
        </w:rPr>
        <w:t>Use of multi-factor authentication</w:t>
      </w:r>
    </w:p>
    <w:p w14:paraId="45CD3663" w14:textId="77777777" w:rsidR="00C671C6" w:rsidRPr="00CB17A5" w:rsidRDefault="00EC7261" w:rsidP="00C41B93">
      <w:pPr>
        <w:numPr>
          <w:ilvl w:val="0"/>
          <w:numId w:val="9"/>
        </w:numPr>
        <w:spacing w:after="120"/>
        <w:rPr>
          <w:rFonts w:ascii="Calibri Light" w:eastAsia="Times New Roman" w:hAnsi="Calibri Light" w:cs="Calibri Light"/>
          <w:color w:val="000000" w:themeColor="text1"/>
          <w:sz w:val="25"/>
          <w:szCs w:val="25"/>
        </w:rPr>
      </w:pPr>
      <w:r w:rsidRPr="00CB17A5">
        <w:rPr>
          <w:rFonts w:ascii="Calibri Light" w:hAnsi="Calibri Light" w:cs="Calibri Light"/>
          <w:color w:val="000000" w:themeColor="text1"/>
        </w:rPr>
        <w:t>Emergency evacuations</w:t>
      </w:r>
    </w:p>
    <w:p w14:paraId="6CAC3B12" w14:textId="77777777" w:rsidR="00C671C6" w:rsidRPr="00CB17A5" w:rsidRDefault="00EC7261" w:rsidP="00C41B93">
      <w:pPr>
        <w:numPr>
          <w:ilvl w:val="0"/>
          <w:numId w:val="9"/>
        </w:numPr>
        <w:spacing w:after="120"/>
        <w:rPr>
          <w:rFonts w:ascii="Calibri Light" w:eastAsia="Times New Roman" w:hAnsi="Calibri Light" w:cs="Calibri Light"/>
          <w:color w:val="000000" w:themeColor="text1"/>
          <w:sz w:val="25"/>
          <w:szCs w:val="25"/>
        </w:rPr>
      </w:pPr>
      <w:r w:rsidRPr="00CB17A5">
        <w:rPr>
          <w:rFonts w:ascii="Calibri Light" w:hAnsi="Calibri Light" w:cs="Calibri Light"/>
          <w:color w:val="000000" w:themeColor="text1"/>
        </w:rPr>
        <w:t>Supervising off-site trips</w:t>
      </w:r>
    </w:p>
    <w:p w14:paraId="266309D7" w14:textId="77777777" w:rsidR="00C671C6" w:rsidRPr="00CB17A5" w:rsidRDefault="00EC7261" w:rsidP="00C41B93">
      <w:pPr>
        <w:numPr>
          <w:ilvl w:val="0"/>
          <w:numId w:val="9"/>
        </w:numPr>
        <w:spacing w:after="120"/>
        <w:rPr>
          <w:rFonts w:ascii="Calibri Light" w:eastAsia="Times New Roman" w:hAnsi="Calibri Light" w:cs="Calibri Light"/>
          <w:color w:val="000000" w:themeColor="text1"/>
          <w:sz w:val="25"/>
          <w:szCs w:val="25"/>
        </w:rPr>
      </w:pPr>
      <w:r w:rsidRPr="00CB17A5">
        <w:rPr>
          <w:rFonts w:ascii="Calibri Light" w:hAnsi="Calibri Light" w:cs="Calibri Light"/>
          <w:color w:val="000000" w:themeColor="text1"/>
        </w:rPr>
        <w:t>Supervising residential visits</w:t>
      </w:r>
    </w:p>
    <w:p w14:paraId="23FB63A1" w14:textId="1840170C" w:rsidR="00C671C6" w:rsidRPr="00CB17A5" w:rsidRDefault="00EC7261">
      <w:pPr>
        <w:spacing w:after="120"/>
        <w:rPr>
          <w:rFonts w:ascii="Calibri Light" w:hAnsi="Calibri Light" w:cs="Calibri Light"/>
          <w:b/>
          <w:color w:val="000000" w:themeColor="text1"/>
        </w:rPr>
      </w:pPr>
      <w:r w:rsidRPr="00CB17A5">
        <w:rPr>
          <w:rFonts w:ascii="Calibri Light" w:hAnsi="Calibri Light" w:cs="Calibri Light"/>
          <w:b/>
          <w:color w:val="000000" w:themeColor="text1"/>
        </w:rPr>
        <w:t>In these circumstances, staff will:</w:t>
      </w:r>
    </w:p>
    <w:p w14:paraId="7E29EE1A" w14:textId="77777777" w:rsidR="00C671C6" w:rsidRPr="00CB17A5" w:rsidRDefault="00EC7261" w:rsidP="00C41B93">
      <w:pPr>
        <w:numPr>
          <w:ilvl w:val="0"/>
          <w:numId w:val="7"/>
        </w:numPr>
        <w:spacing w:after="120"/>
        <w:rPr>
          <w:rFonts w:ascii="Calibri Light" w:eastAsia="Times New Roman" w:hAnsi="Calibri Light" w:cs="Calibri Light"/>
          <w:color w:val="000000" w:themeColor="text1"/>
          <w:sz w:val="25"/>
          <w:szCs w:val="25"/>
        </w:rPr>
      </w:pPr>
      <w:r w:rsidRPr="00CB17A5">
        <w:rPr>
          <w:rFonts w:ascii="Calibri Light" w:hAnsi="Calibri Light" w:cs="Calibri Light"/>
          <w:color w:val="000000" w:themeColor="text1"/>
        </w:rPr>
        <w:t>Use their mobile phones in an appropriate and professional manner, in line with our staff code of conduct</w:t>
      </w:r>
    </w:p>
    <w:p w14:paraId="29A05AC0" w14:textId="77777777" w:rsidR="00C671C6" w:rsidRPr="00CB17A5" w:rsidRDefault="00EC7261" w:rsidP="00C41B93">
      <w:pPr>
        <w:numPr>
          <w:ilvl w:val="0"/>
          <w:numId w:val="7"/>
        </w:numPr>
        <w:spacing w:after="120"/>
        <w:rPr>
          <w:rFonts w:ascii="Calibri Light" w:eastAsia="Times New Roman" w:hAnsi="Calibri Light" w:cs="Calibri Light"/>
          <w:color w:val="000000" w:themeColor="text1"/>
          <w:sz w:val="25"/>
          <w:szCs w:val="25"/>
        </w:rPr>
      </w:pPr>
      <w:r w:rsidRPr="00CB17A5">
        <w:rPr>
          <w:rFonts w:ascii="Calibri Light" w:hAnsi="Calibri Light" w:cs="Calibri Light"/>
          <w:color w:val="000000" w:themeColor="text1"/>
        </w:rPr>
        <w:t>Not use their phones to take photographs or recordings of pupils, their work, or anything else that could identify a pupil</w:t>
      </w:r>
    </w:p>
    <w:p w14:paraId="07C6429B" w14:textId="77777777" w:rsidR="00C671C6" w:rsidRPr="00CB17A5" w:rsidRDefault="00EC7261" w:rsidP="00C41B93">
      <w:pPr>
        <w:numPr>
          <w:ilvl w:val="0"/>
          <w:numId w:val="7"/>
        </w:numPr>
        <w:spacing w:after="120"/>
        <w:rPr>
          <w:rFonts w:ascii="Calibri Light" w:eastAsia="Times New Roman" w:hAnsi="Calibri Light" w:cs="Calibri Light"/>
          <w:color w:val="000000" w:themeColor="text1"/>
          <w:sz w:val="25"/>
          <w:szCs w:val="25"/>
        </w:rPr>
      </w:pPr>
      <w:r w:rsidRPr="00CB17A5">
        <w:rPr>
          <w:rFonts w:ascii="Calibri Light" w:hAnsi="Calibri Light" w:cs="Calibri Light"/>
          <w:color w:val="000000" w:themeColor="text1"/>
        </w:rPr>
        <w:t>Refrain from using their phones to contact parents/carers. If necessary, contact must be made via the school office</w:t>
      </w:r>
    </w:p>
    <w:p w14:paraId="4489D4B2" w14:textId="4C5227B6" w:rsidR="00C671C6" w:rsidRPr="00CB17A5" w:rsidRDefault="00EC7261">
      <w:pPr>
        <w:spacing w:before="240" w:after="120"/>
        <w:rPr>
          <w:rFonts w:ascii="Calibri Light" w:hAnsi="Calibri Light" w:cs="Calibri Light"/>
          <w:color w:val="000000" w:themeColor="text1"/>
          <w:sz w:val="24"/>
          <w:szCs w:val="24"/>
        </w:rPr>
      </w:pPr>
      <w:r w:rsidRPr="00CB17A5">
        <w:rPr>
          <w:rFonts w:ascii="Calibri Light" w:hAnsi="Calibri Light" w:cs="Calibri Light"/>
          <w:b/>
          <w:bCs/>
          <w:color w:val="000000" w:themeColor="text1"/>
          <w:sz w:val="24"/>
          <w:szCs w:val="24"/>
        </w:rPr>
        <w:t>4.</w:t>
      </w:r>
      <w:r w:rsidR="00727A3A" w:rsidRPr="00CB17A5">
        <w:rPr>
          <w:rFonts w:ascii="Calibri Light" w:hAnsi="Calibri Light" w:cs="Calibri Light"/>
          <w:b/>
          <w:bCs/>
          <w:color w:val="000000" w:themeColor="text1"/>
          <w:sz w:val="24"/>
          <w:szCs w:val="24"/>
        </w:rPr>
        <w:t>5</w:t>
      </w:r>
      <w:r w:rsidRPr="00CB17A5">
        <w:rPr>
          <w:rFonts w:ascii="Calibri Light" w:hAnsi="Calibri Light" w:cs="Calibri Light"/>
          <w:b/>
          <w:bCs/>
          <w:color w:val="000000" w:themeColor="text1"/>
          <w:sz w:val="24"/>
          <w:szCs w:val="24"/>
        </w:rPr>
        <w:t xml:space="preserve"> Sanctions</w:t>
      </w:r>
    </w:p>
    <w:p w14:paraId="76B17E36" w14:textId="77777777" w:rsidR="00C671C6" w:rsidRPr="00CB17A5" w:rsidRDefault="00EC7261">
      <w:pPr>
        <w:spacing w:after="120"/>
        <w:rPr>
          <w:rFonts w:ascii="Calibri Light" w:hAnsi="Calibri Light" w:cs="Calibri Light"/>
          <w:color w:val="000000" w:themeColor="text1"/>
        </w:rPr>
      </w:pPr>
      <w:r w:rsidRPr="00CB17A5">
        <w:rPr>
          <w:rFonts w:ascii="Calibri Light" w:hAnsi="Calibri Light" w:cs="Calibri Light"/>
          <w:color w:val="000000" w:themeColor="text1"/>
        </w:rPr>
        <w:t xml:space="preserve">Staff that fail to adhere to this policy may face disciplinary action. </w:t>
      </w:r>
    </w:p>
    <w:p w14:paraId="1243DDBF" w14:textId="1B8243C6" w:rsidR="00C671C6" w:rsidRPr="00CB17A5" w:rsidRDefault="00EC7261">
      <w:pPr>
        <w:spacing w:after="120"/>
        <w:rPr>
          <w:rFonts w:ascii="Calibri Light" w:hAnsi="Calibri Light" w:cs="Calibri Light"/>
          <w:color w:val="000000" w:themeColor="text1"/>
        </w:rPr>
      </w:pPr>
      <w:r w:rsidRPr="00CB17A5">
        <w:rPr>
          <w:rFonts w:ascii="Calibri Light" w:hAnsi="Calibri Light" w:cs="Calibri Light"/>
          <w:color w:val="000000" w:themeColor="text1"/>
        </w:rPr>
        <w:t>See the school’s staff disciplinary policy for more information.</w:t>
      </w:r>
    </w:p>
    <w:p w14:paraId="6F6EBC3F" w14:textId="77777777" w:rsidR="001200FE" w:rsidRPr="00CB17A5" w:rsidRDefault="001200FE">
      <w:pPr>
        <w:spacing w:after="120"/>
        <w:rPr>
          <w:rFonts w:ascii="Calibri Light" w:hAnsi="Calibri Light" w:cs="Calibri Light"/>
          <w:color w:val="000000" w:themeColor="text1"/>
        </w:rPr>
      </w:pPr>
    </w:p>
    <w:p w14:paraId="509EB33D" w14:textId="77777777" w:rsidR="00C671C6" w:rsidRPr="00CB17A5" w:rsidRDefault="00EC7261">
      <w:pPr>
        <w:pStyle w:val="Heading1"/>
        <w:keepNext w:val="0"/>
        <w:keepLines w:val="0"/>
        <w:spacing w:before="120" w:after="120"/>
        <w:rPr>
          <w:rFonts w:ascii="Calibri Light" w:hAnsi="Calibri Light" w:cs="Calibri Light"/>
          <w:color w:val="000000" w:themeColor="text1"/>
          <w:sz w:val="28"/>
          <w:szCs w:val="28"/>
        </w:rPr>
      </w:pPr>
      <w:bookmarkStart w:id="17" w:name="_Toc159341413"/>
      <w:bookmarkStart w:id="18" w:name="_Toc161670833"/>
      <w:bookmarkStart w:id="19" w:name="_Toc231307304"/>
      <w:bookmarkStart w:id="20" w:name="_Toc235738155"/>
      <w:r w:rsidRPr="00CB17A5">
        <w:rPr>
          <w:rFonts w:ascii="Calibri Light" w:eastAsia="Arial" w:hAnsi="Calibri Light" w:cs="Calibri Light"/>
          <w:color w:val="000000" w:themeColor="text1"/>
          <w:sz w:val="28"/>
          <w:szCs w:val="28"/>
        </w:rPr>
        <w:t>5. Use of mobile phones by pupils</w:t>
      </w:r>
      <w:bookmarkEnd w:id="17"/>
      <w:bookmarkEnd w:id="18"/>
      <w:bookmarkEnd w:id="19"/>
      <w:bookmarkEnd w:id="20"/>
    </w:p>
    <w:p w14:paraId="734F169B" w14:textId="11DF33D6" w:rsidR="00C671C6" w:rsidRPr="00CB17A5" w:rsidRDefault="00EC7261" w:rsidP="00E256C1">
      <w:pPr>
        <w:pStyle w:val="NoSpacing"/>
        <w:rPr>
          <w:rFonts w:ascii="Calibri Light" w:hAnsi="Calibri Light" w:cs="Calibri Light"/>
          <w:color w:val="000000" w:themeColor="text1"/>
        </w:rPr>
      </w:pPr>
      <w:r w:rsidRPr="00CB17A5">
        <w:rPr>
          <w:rFonts w:ascii="Calibri Light" w:hAnsi="Calibri Light" w:cs="Calibri Light"/>
          <w:color w:val="000000" w:themeColor="text1"/>
        </w:rPr>
        <w:t>The DfE’s mobile phone guidance says that the use of mobile phones is prohibited throughout the school day</w:t>
      </w:r>
      <w:r w:rsidR="00727A3A" w:rsidRPr="00CB17A5">
        <w:rPr>
          <w:rFonts w:ascii="Calibri Light" w:hAnsi="Calibri Light" w:cs="Calibri Light"/>
          <w:color w:val="000000" w:themeColor="text1"/>
        </w:rPr>
        <w:t>.</w:t>
      </w:r>
    </w:p>
    <w:p w14:paraId="3AD45463" w14:textId="77777777" w:rsidR="00E256C1" w:rsidRPr="00CB17A5" w:rsidRDefault="00E256C1" w:rsidP="00E256C1">
      <w:pPr>
        <w:pStyle w:val="NoSpacing"/>
        <w:rPr>
          <w:rFonts w:ascii="Calibri Light" w:hAnsi="Calibri Light" w:cs="Calibri Light"/>
          <w:color w:val="000000" w:themeColor="text1"/>
        </w:rPr>
      </w:pPr>
    </w:p>
    <w:p w14:paraId="7A7CBB94" w14:textId="41703775" w:rsidR="00E256C1" w:rsidRPr="00CB17A5" w:rsidRDefault="00E256C1" w:rsidP="00E256C1">
      <w:pPr>
        <w:pStyle w:val="NoSpacing"/>
        <w:rPr>
          <w:rFonts w:ascii="Calibri Light" w:hAnsi="Calibri Light" w:cs="Calibri Light"/>
          <w:color w:val="000000" w:themeColor="text1"/>
          <w:sz w:val="21"/>
          <w:szCs w:val="21"/>
        </w:rPr>
      </w:pPr>
      <w:r w:rsidRPr="00CB17A5">
        <w:rPr>
          <w:rFonts w:ascii="Calibri Light" w:hAnsi="Calibri Light" w:cs="Calibri Light"/>
          <w:color w:val="000000" w:themeColor="text1"/>
          <w:sz w:val="21"/>
          <w:szCs w:val="21"/>
        </w:rPr>
        <w:t xml:space="preserve">At </w:t>
      </w:r>
      <w:proofErr w:type="spellStart"/>
      <w:r w:rsidRPr="00CB17A5">
        <w:rPr>
          <w:rFonts w:ascii="Calibri Light" w:hAnsi="Calibri Light" w:cs="Calibri Light"/>
          <w:color w:val="000000" w:themeColor="text1"/>
          <w:sz w:val="21"/>
          <w:szCs w:val="21"/>
        </w:rPr>
        <w:t>Elmley</w:t>
      </w:r>
      <w:proofErr w:type="spellEnd"/>
      <w:r w:rsidRPr="00CB17A5">
        <w:rPr>
          <w:rFonts w:ascii="Calibri Light" w:hAnsi="Calibri Light" w:cs="Calibri Light"/>
          <w:color w:val="000000" w:themeColor="text1"/>
          <w:sz w:val="21"/>
          <w:szCs w:val="21"/>
        </w:rPr>
        <w:t xml:space="preserve"> Castle C of E First School, pupils are </w:t>
      </w:r>
      <w:r w:rsidRPr="00CB17A5">
        <w:rPr>
          <w:rStyle w:val="Strong"/>
          <w:rFonts w:ascii="Calibri Light" w:hAnsi="Calibri Light" w:cs="Calibri Light"/>
          <w:color w:val="000000" w:themeColor="text1"/>
          <w:sz w:val="21"/>
          <w:szCs w:val="21"/>
        </w:rPr>
        <w:t>not permitted to bring or use mobile phones in school</w:t>
      </w:r>
      <w:r w:rsidRPr="00CB17A5">
        <w:rPr>
          <w:rFonts w:ascii="Calibri Light" w:hAnsi="Calibri Light" w:cs="Calibri Light"/>
          <w:color w:val="000000" w:themeColor="text1"/>
          <w:sz w:val="21"/>
          <w:szCs w:val="21"/>
        </w:rPr>
        <w:t>.</w:t>
      </w:r>
    </w:p>
    <w:p w14:paraId="090C612B" w14:textId="77777777" w:rsidR="001200FE" w:rsidRPr="00CB17A5" w:rsidRDefault="001200FE" w:rsidP="00E256C1">
      <w:pPr>
        <w:pStyle w:val="NoSpacing"/>
        <w:rPr>
          <w:rFonts w:ascii="Calibri Light" w:eastAsia="Times New Roman" w:hAnsi="Calibri Light" w:cs="Calibri Light"/>
          <w:color w:val="000000" w:themeColor="text1"/>
          <w:sz w:val="21"/>
          <w:szCs w:val="21"/>
        </w:rPr>
      </w:pPr>
    </w:p>
    <w:p w14:paraId="1E35207E" w14:textId="7EB623EA" w:rsidR="00E256C1" w:rsidRPr="00CB17A5" w:rsidRDefault="00E256C1" w:rsidP="00E256C1">
      <w:pPr>
        <w:pStyle w:val="NoSpacing"/>
        <w:rPr>
          <w:rFonts w:ascii="Calibri Light" w:hAnsi="Calibri Light" w:cs="Calibri Light"/>
          <w:color w:val="000000" w:themeColor="text1"/>
          <w:sz w:val="21"/>
          <w:szCs w:val="21"/>
        </w:rPr>
      </w:pPr>
      <w:r w:rsidRPr="00CB17A5">
        <w:rPr>
          <w:rFonts w:ascii="Calibri Light" w:hAnsi="Calibri Light" w:cs="Calibri Light"/>
          <w:color w:val="000000" w:themeColor="text1"/>
          <w:sz w:val="21"/>
          <w:szCs w:val="21"/>
        </w:rPr>
        <w:t xml:space="preserve">As a small primary setting, the vast majority of our pupils are accompanied to and from school by a parent/carer. Therefore, there is </w:t>
      </w:r>
      <w:r w:rsidRPr="00CB17A5">
        <w:rPr>
          <w:rStyle w:val="Strong"/>
          <w:rFonts w:ascii="Calibri Light" w:hAnsi="Calibri Light" w:cs="Calibri Light"/>
          <w:color w:val="000000" w:themeColor="text1"/>
          <w:sz w:val="21"/>
          <w:szCs w:val="21"/>
        </w:rPr>
        <w:t>no expectation that pupils require a mobile phone for independent travel</w:t>
      </w:r>
      <w:r w:rsidRPr="00CB17A5">
        <w:rPr>
          <w:rFonts w:ascii="Calibri Light" w:hAnsi="Calibri Light" w:cs="Calibri Light"/>
          <w:color w:val="000000" w:themeColor="text1"/>
          <w:sz w:val="21"/>
          <w:szCs w:val="21"/>
        </w:rPr>
        <w:t>.</w:t>
      </w:r>
    </w:p>
    <w:p w14:paraId="2C8CD2ED" w14:textId="77777777" w:rsidR="00E256C1" w:rsidRPr="00CB17A5" w:rsidRDefault="00E256C1" w:rsidP="00E256C1">
      <w:pPr>
        <w:pStyle w:val="NoSpacing"/>
        <w:rPr>
          <w:rFonts w:ascii="Calibri Light" w:hAnsi="Calibri Light" w:cs="Calibri Light"/>
          <w:color w:val="000000" w:themeColor="text1"/>
          <w:sz w:val="21"/>
          <w:szCs w:val="21"/>
        </w:rPr>
      </w:pPr>
    </w:p>
    <w:p w14:paraId="772C41D6" w14:textId="31849EF2" w:rsidR="00E256C1" w:rsidRPr="00CB17A5" w:rsidRDefault="00E256C1" w:rsidP="00E256C1">
      <w:pPr>
        <w:pStyle w:val="NoSpacing"/>
        <w:rPr>
          <w:rFonts w:ascii="Calibri Light" w:hAnsi="Calibri Light" w:cs="Calibri Light"/>
          <w:color w:val="000000" w:themeColor="text1"/>
          <w:sz w:val="21"/>
          <w:szCs w:val="21"/>
        </w:rPr>
      </w:pPr>
      <w:r w:rsidRPr="00CB17A5">
        <w:rPr>
          <w:rFonts w:ascii="Calibri Light" w:hAnsi="Calibri Light" w:cs="Calibri Light"/>
          <w:color w:val="000000" w:themeColor="text1"/>
          <w:sz w:val="21"/>
          <w:szCs w:val="21"/>
        </w:rPr>
        <w:t>If a mobile phone is brought onto school premises without prior agreement, it will be handed to a member of staff immediately and stored securely in the school office until it is collected by a parent/carer at the end of the day.</w:t>
      </w:r>
    </w:p>
    <w:p w14:paraId="47D28361" w14:textId="77777777" w:rsidR="00E256C1" w:rsidRPr="00CB17A5" w:rsidRDefault="00E256C1" w:rsidP="00E256C1">
      <w:pPr>
        <w:pStyle w:val="NoSpacing"/>
        <w:rPr>
          <w:rFonts w:ascii="Calibri Light" w:hAnsi="Calibri Light" w:cs="Calibri Light"/>
          <w:color w:val="000000" w:themeColor="text1"/>
          <w:sz w:val="21"/>
          <w:szCs w:val="21"/>
        </w:rPr>
      </w:pPr>
    </w:p>
    <w:p w14:paraId="77E69431" w14:textId="7206F56E" w:rsidR="00E256C1" w:rsidRPr="00CB17A5" w:rsidRDefault="00E256C1" w:rsidP="00E256C1">
      <w:pPr>
        <w:pStyle w:val="NoSpacing"/>
        <w:rPr>
          <w:rFonts w:ascii="Calibri Light" w:hAnsi="Calibri Light" w:cs="Calibri Light"/>
          <w:color w:val="000000" w:themeColor="text1"/>
          <w:sz w:val="21"/>
          <w:szCs w:val="21"/>
        </w:rPr>
      </w:pPr>
      <w:r w:rsidRPr="00CB17A5">
        <w:rPr>
          <w:rFonts w:ascii="Calibri Light" w:hAnsi="Calibri Light" w:cs="Calibri Light"/>
          <w:color w:val="000000" w:themeColor="text1"/>
          <w:sz w:val="21"/>
          <w:szCs w:val="21"/>
        </w:rPr>
        <w:t xml:space="preserve">This approach ensures a consistent, safeguarding-led position which supports our aim of maintaining a </w:t>
      </w:r>
      <w:r w:rsidRPr="00CB17A5">
        <w:rPr>
          <w:rStyle w:val="Strong"/>
          <w:rFonts w:ascii="Calibri Light" w:hAnsi="Calibri Light" w:cs="Calibri Light"/>
          <w:color w:val="000000" w:themeColor="text1"/>
          <w:sz w:val="21"/>
          <w:szCs w:val="21"/>
        </w:rPr>
        <w:t>mobile phone-free learning environment</w:t>
      </w:r>
      <w:r w:rsidRPr="00CB17A5">
        <w:rPr>
          <w:rFonts w:ascii="Calibri Light" w:hAnsi="Calibri Light" w:cs="Calibri Light"/>
          <w:color w:val="000000" w:themeColor="text1"/>
          <w:sz w:val="21"/>
          <w:szCs w:val="21"/>
        </w:rPr>
        <w:t>.</w:t>
      </w:r>
    </w:p>
    <w:p w14:paraId="10026AF5" w14:textId="77777777" w:rsidR="00E256C1" w:rsidRPr="00CB17A5" w:rsidRDefault="00E256C1" w:rsidP="00E256C1">
      <w:pPr>
        <w:pStyle w:val="NoSpacing"/>
        <w:rPr>
          <w:rFonts w:ascii="Calibri Light" w:hAnsi="Calibri Light" w:cs="Calibri Light"/>
          <w:color w:val="000000" w:themeColor="text1"/>
          <w:sz w:val="21"/>
          <w:szCs w:val="21"/>
        </w:rPr>
      </w:pPr>
    </w:p>
    <w:p w14:paraId="2F0B412D" w14:textId="47FF44C4" w:rsidR="00900032" w:rsidRPr="00CB17A5" w:rsidRDefault="00900032">
      <w:pPr>
        <w:spacing w:after="120"/>
        <w:rPr>
          <w:rFonts w:ascii="Calibri Light" w:hAnsi="Calibri Light" w:cs="Calibri Light"/>
          <w:color w:val="000000" w:themeColor="text1"/>
        </w:rPr>
      </w:pPr>
      <w:r w:rsidRPr="00CB17A5">
        <w:rPr>
          <w:rFonts w:ascii="Calibri Light" w:hAnsi="Calibri Light" w:cs="Calibri Light"/>
          <w:color w:val="000000" w:themeColor="text1"/>
        </w:rPr>
        <w:t xml:space="preserve">Pupils will be taught the risks that are associated with the use of mobile phones, both in school and more broadly, to ensure they understand the decision to prohibit the use of mobile phones throughout the school day. These risks can </w:t>
      </w:r>
      <w:r w:rsidRPr="00CB17A5">
        <w:rPr>
          <w:rFonts w:ascii="Calibri Light" w:hAnsi="Calibri Light" w:cs="Calibri Light"/>
          <w:color w:val="000000" w:themeColor="text1"/>
        </w:rPr>
        <w:lastRenderedPageBreak/>
        <w:t>include a loss of focus in lessons, classroom disruption and an increase in bullying. Pupils will be encouraged to see a mobile-phone free environment as desirable and valuable.</w:t>
      </w:r>
    </w:p>
    <w:p w14:paraId="6F4A7E89" w14:textId="77777777" w:rsidR="00C671C6" w:rsidRPr="00CB17A5" w:rsidRDefault="00EC7261">
      <w:pPr>
        <w:spacing w:after="120"/>
        <w:rPr>
          <w:rFonts w:ascii="Calibri Light" w:hAnsi="Calibri Light" w:cs="Calibri Light"/>
          <w:color w:val="000000" w:themeColor="text1"/>
          <w:sz w:val="24"/>
          <w:szCs w:val="24"/>
        </w:rPr>
      </w:pPr>
      <w:r w:rsidRPr="00CB17A5">
        <w:rPr>
          <w:rFonts w:ascii="Calibri Light" w:hAnsi="Calibri Light" w:cs="Calibri Light"/>
          <w:color w:val="000000" w:themeColor="text1"/>
          <w:sz w:val="24"/>
          <w:szCs w:val="24"/>
        </w:rPr>
        <w:br/>
      </w:r>
      <w:r w:rsidRPr="00CB17A5">
        <w:rPr>
          <w:rFonts w:ascii="Calibri Light" w:hAnsi="Calibri Light" w:cs="Calibri Light"/>
          <w:b/>
          <w:bCs/>
          <w:color w:val="000000" w:themeColor="text1"/>
          <w:sz w:val="24"/>
          <w:szCs w:val="24"/>
        </w:rPr>
        <w:t>5.1 Use of smartwatches by pupils</w:t>
      </w:r>
    </w:p>
    <w:p w14:paraId="17E549A1" w14:textId="77777777" w:rsidR="00C671C6" w:rsidRPr="00CB17A5" w:rsidRDefault="00EC7261">
      <w:pPr>
        <w:spacing w:after="120"/>
        <w:rPr>
          <w:rFonts w:ascii="Calibri Light" w:hAnsi="Calibri Light" w:cs="Calibri Light"/>
          <w:color w:val="000000" w:themeColor="text1"/>
        </w:rPr>
      </w:pPr>
      <w:r w:rsidRPr="00CB17A5">
        <w:rPr>
          <w:rFonts w:ascii="Calibri Light" w:hAnsi="Calibri Light" w:cs="Calibri Light"/>
          <w:color w:val="000000" w:themeColor="text1"/>
        </w:rPr>
        <w:t xml:space="preserve">The DfE’s </w:t>
      </w:r>
      <w:hyperlink r:id="rId16" w:history="1">
        <w:r w:rsidRPr="00CB17A5">
          <w:rPr>
            <w:rFonts w:ascii="Calibri Light" w:hAnsi="Calibri Light" w:cs="Calibri Light"/>
            <w:color w:val="000000" w:themeColor="text1"/>
            <w:u w:val="single" w:color="0072CC"/>
          </w:rPr>
          <w:t>mobile phones guidance</w:t>
        </w:r>
      </w:hyperlink>
      <w:r w:rsidRPr="00CB17A5">
        <w:rPr>
          <w:rFonts w:ascii="Calibri Light" w:hAnsi="Calibri Light" w:cs="Calibri Light"/>
          <w:color w:val="000000" w:themeColor="text1"/>
        </w:rPr>
        <w:t xml:space="preserve"> includes in the term ‘mobile phones’ all devices with communications and smart technology that the school chooses to include in their policy.</w:t>
      </w:r>
    </w:p>
    <w:p w14:paraId="524662B4" w14:textId="77777777" w:rsidR="00C671C6" w:rsidRPr="00CB17A5" w:rsidRDefault="00EC7261">
      <w:pPr>
        <w:spacing w:after="120"/>
        <w:rPr>
          <w:rFonts w:ascii="Calibri Light" w:hAnsi="Calibri Light" w:cs="Calibri Light"/>
          <w:color w:val="000000" w:themeColor="text1"/>
        </w:rPr>
      </w:pPr>
      <w:r w:rsidRPr="00CB17A5">
        <w:rPr>
          <w:rFonts w:ascii="Calibri Light" w:hAnsi="Calibri Light" w:cs="Calibri Light"/>
          <w:color w:val="000000" w:themeColor="text1"/>
        </w:rPr>
        <w:t>Smartwatches are wristwatches with smart technology in them. They can be used to tell the time, send and receive text and voice messages, make calls and listen to music. Some smartwatches have wellness and health-related features.</w:t>
      </w:r>
    </w:p>
    <w:p w14:paraId="6CC296B0" w14:textId="77777777" w:rsidR="001200FE" w:rsidRPr="00CB17A5" w:rsidRDefault="001200FE" w:rsidP="001200FE">
      <w:pPr>
        <w:pStyle w:val="NormalWeb"/>
        <w:spacing w:line="300" w:lineRule="atLeast"/>
        <w:rPr>
          <w:rFonts w:ascii="Calibri Light" w:hAnsi="Calibri Light" w:cs="Calibri Light"/>
          <w:color w:val="000000" w:themeColor="text1"/>
          <w:sz w:val="21"/>
          <w:szCs w:val="21"/>
        </w:rPr>
      </w:pPr>
      <w:r w:rsidRPr="00CB17A5">
        <w:rPr>
          <w:rFonts w:ascii="Calibri Light" w:hAnsi="Calibri Light" w:cs="Calibri Light"/>
          <w:color w:val="000000" w:themeColor="text1"/>
          <w:sz w:val="21"/>
          <w:szCs w:val="21"/>
        </w:rPr>
        <w:t xml:space="preserve">Pupils are </w:t>
      </w:r>
      <w:r w:rsidRPr="00CB17A5">
        <w:rPr>
          <w:rStyle w:val="Strong"/>
          <w:rFonts w:ascii="Calibri Light" w:hAnsi="Calibri Light" w:cs="Calibri Light"/>
          <w:color w:val="000000" w:themeColor="text1"/>
          <w:sz w:val="21"/>
          <w:szCs w:val="21"/>
        </w:rPr>
        <w:t>not permitted to wear smartwatches that have communication or camera functions</w:t>
      </w:r>
      <w:r w:rsidRPr="00CB17A5">
        <w:rPr>
          <w:rFonts w:ascii="Calibri Light" w:hAnsi="Calibri Light" w:cs="Calibri Light"/>
          <w:color w:val="000000" w:themeColor="text1"/>
          <w:sz w:val="21"/>
          <w:szCs w:val="21"/>
        </w:rPr>
        <w:t xml:space="preserve"> (including the ability to send/receive messages or make calls).</w:t>
      </w:r>
    </w:p>
    <w:p w14:paraId="001BCD83" w14:textId="77777777" w:rsidR="001200FE" w:rsidRPr="00CB17A5" w:rsidRDefault="001200FE" w:rsidP="001200FE">
      <w:pPr>
        <w:pStyle w:val="NormalWeb"/>
        <w:spacing w:line="300" w:lineRule="atLeast"/>
        <w:rPr>
          <w:rFonts w:ascii="Calibri Light" w:hAnsi="Calibri Light" w:cs="Calibri Light"/>
          <w:color w:val="000000" w:themeColor="text1"/>
          <w:sz w:val="21"/>
          <w:szCs w:val="21"/>
        </w:rPr>
      </w:pPr>
      <w:r w:rsidRPr="00CB17A5">
        <w:rPr>
          <w:rFonts w:ascii="Calibri Light" w:hAnsi="Calibri Light" w:cs="Calibri Light"/>
          <w:color w:val="000000" w:themeColor="text1"/>
          <w:sz w:val="21"/>
          <w:szCs w:val="21"/>
        </w:rPr>
        <w:t>Simple analogue or digital watches may be worn.</w:t>
      </w:r>
    </w:p>
    <w:p w14:paraId="310950D9" w14:textId="77777777" w:rsidR="00494E4C" w:rsidRDefault="001200FE" w:rsidP="00C94FBD">
      <w:pPr>
        <w:pStyle w:val="NormalWeb"/>
        <w:spacing w:line="300" w:lineRule="atLeast"/>
        <w:rPr>
          <w:rFonts w:ascii="Calibri Light" w:hAnsi="Calibri Light" w:cs="Calibri Light"/>
          <w:color w:val="000000" w:themeColor="text1"/>
          <w:sz w:val="21"/>
          <w:szCs w:val="21"/>
        </w:rPr>
      </w:pPr>
      <w:r w:rsidRPr="00CB17A5">
        <w:rPr>
          <w:rFonts w:ascii="Calibri Light" w:hAnsi="Calibri Light" w:cs="Calibri Light"/>
          <w:color w:val="000000" w:themeColor="text1"/>
          <w:sz w:val="21"/>
          <w:szCs w:val="21"/>
        </w:rPr>
        <w:t>If a pupil is found wearing a smartwatch with communication features, it will be treated in the same way as a mobile phone and must be handed to staff for secure storage until the end of the school day.</w:t>
      </w:r>
    </w:p>
    <w:p w14:paraId="712D99E5" w14:textId="14F90A35" w:rsidR="00C94FBD" w:rsidRPr="00494E4C" w:rsidRDefault="00EC7261" w:rsidP="00C94FBD">
      <w:pPr>
        <w:pStyle w:val="NormalWeb"/>
        <w:spacing w:line="300" w:lineRule="atLeast"/>
        <w:rPr>
          <w:rFonts w:ascii="Calibri Light" w:hAnsi="Calibri Light" w:cs="Calibri Light"/>
          <w:color w:val="000000" w:themeColor="text1"/>
          <w:sz w:val="21"/>
          <w:szCs w:val="21"/>
        </w:rPr>
      </w:pPr>
      <w:r w:rsidRPr="00CB17A5">
        <w:rPr>
          <w:rFonts w:ascii="Calibri Light" w:hAnsi="Calibri Light" w:cs="Calibri Light"/>
          <w:color w:val="000000" w:themeColor="text1"/>
        </w:rPr>
        <w:br/>
      </w:r>
      <w:r w:rsidRPr="00CB17A5">
        <w:rPr>
          <w:rFonts w:ascii="Calibri Light" w:hAnsi="Calibri Light" w:cs="Calibri Light"/>
          <w:b/>
          <w:bCs/>
          <w:color w:val="000000" w:themeColor="text1"/>
        </w:rPr>
        <w:t xml:space="preserve">5.2 Exceptions </w:t>
      </w:r>
    </w:p>
    <w:p w14:paraId="257FC514" w14:textId="24A3B2CD" w:rsidR="00C94FBD" w:rsidRPr="00CB17A5" w:rsidRDefault="00C94FBD" w:rsidP="00C94FBD">
      <w:pPr>
        <w:pStyle w:val="NormalWeb"/>
        <w:spacing w:line="300" w:lineRule="atLeast"/>
        <w:rPr>
          <w:rFonts w:ascii="Calibri Light" w:hAnsi="Calibri Light" w:cs="Calibri Light"/>
          <w:color w:val="000000" w:themeColor="text1"/>
          <w:sz w:val="21"/>
          <w:szCs w:val="21"/>
        </w:rPr>
      </w:pPr>
      <w:r w:rsidRPr="00CB17A5">
        <w:rPr>
          <w:rFonts w:ascii="Calibri Light" w:hAnsi="Calibri Light" w:cs="Calibri Light"/>
          <w:color w:val="000000" w:themeColor="text1"/>
          <w:sz w:val="21"/>
          <w:szCs w:val="21"/>
        </w:rPr>
        <w:t>Given the age of our pupils</w:t>
      </w:r>
      <w:r w:rsidR="00812456" w:rsidRPr="00CB17A5">
        <w:rPr>
          <w:rFonts w:ascii="Calibri Light" w:hAnsi="Calibri Light" w:cs="Calibri Light"/>
          <w:color w:val="000000" w:themeColor="text1"/>
          <w:sz w:val="21"/>
          <w:szCs w:val="21"/>
        </w:rPr>
        <w:t>,</w:t>
      </w:r>
      <w:r w:rsidRPr="00CB17A5">
        <w:rPr>
          <w:rFonts w:ascii="Calibri Light" w:hAnsi="Calibri Light" w:cs="Calibri Light"/>
          <w:color w:val="000000" w:themeColor="text1"/>
          <w:sz w:val="21"/>
          <w:szCs w:val="21"/>
        </w:rPr>
        <w:t xml:space="preserve"> children are </w:t>
      </w:r>
      <w:r w:rsidRPr="00CB17A5">
        <w:rPr>
          <w:rFonts w:ascii="Calibri Light" w:hAnsi="Calibri Light" w:cs="Calibri Light"/>
          <w:b/>
          <w:bCs/>
          <w:color w:val="000000" w:themeColor="text1"/>
          <w:sz w:val="21"/>
          <w:szCs w:val="21"/>
        </w:rPr>
        <w:t>not permitted to travel to or from school independently</w:t>
      </w:r>
      <w:r w:rsidRPr="00CB17A5">
        <w:rPr>
          <w:rFonts w:ascii="Calibri Light" w:hAnsi="Calibri Light" w:cs="Calibri Light"/>
          <w:color w:val="000000" w:themeColor="text1"/>
          <w:sz w:val="21"/>
          <w:szCs w:val="21"/>
        </w:rPr>
        <w:t xml:space="preserve">, and therefore do not require mobile phones for this purpose. </w:t>
      </w:r>
      <w:hyperlink r:id="rId17" w:history="1"/>
      <w:r w:rsidR="00812456" w:rsidRPr="00CB17A5">
        <w:rPr>
          <w:rFonts w:ascii="Calibri Light" w:hAnsi="Calibri Light" w:cs="Calibri Light"/>
          <w:color w:val="000000" w:themeColor="text1"/>
          <w:sz w:val="21"/>
          <w:szCs w:val="21"/>
        </w:rPr>
        <w:t xml:space="preserve"> </w:t>
      </w:r>
    </w:p>
    <w:p w14:paraId="31B8623D" w14:textId="77777777" w:rsidR="00C94FBD" w:rsidRPr="00CB17A5" w:rsidRDefault="00C94FBD" w:rsidP="00812456">
      <w:pPr>
        <w:spacing w:before="100" w:beforeAutospacing="1" w:after="100" w:afterAutospacing="1" w:line="300" w:lineRule="atLeast"/>
        <w:rPr>
          <w:rFonts w:ascii="Calibri Light" w:eastAsia="Times New Roman" w:hAnsi="Calibri Light" w:cs="Calibri Light"/>
          <w:color w:val="000000" w:themeColor="text1"/>
          <w:sz w:val="21"/>
          <w:szCs w:val="21"/>
          <w:lang w:val="en-GB" w:eastAsia="en-GB"/>
        </w:rPr>
      </w:pPr>
      <w:r w:rsidRPr="00CB17A5">
        <w:rPr>
          <w:rFonts w:ascii="Calibri Light" w:eastAsia="Times New Roman" w:hAnsi="Calibri Light" w:cs="Calibri Light"/>
          <w:color w:val="000000" w:themeColor="text1"/>
          <w:sz w:val="21"/>
          <w:szCs w:val="21"/>
          <w:lang w:val="en-GB" w:eastAsia="en-GB"/>
        </w:rPr>
        <w:t xml:space="preserve">Exceptions to this policy will only be made in </w:t>
      </w:r>
      <w:r w:rsidRPr="00CB17A5">
        <w:rPr>
          <w:rFonts w:ascii="Calibri Light" w:eastAsia="Times New Roman" w:hAnsi="Calibri Light" w:cs="Calibri Light"/>
          <w:b/>
          <w:bCs/>
          <w:color w:val="000000" w:themeColor="text1"/>
          <w:sz w:val="21"/>
          <w:szCs w:val="21"/>
          <w:lang w:val="en-GB" w:eastAsia="en-GB"/>
        </w:rPr>
        <w:t>very rare circumstances</w:t>
      </w:r>
      <w:r w:rsidRPr="00CB17A5">
        <w:rPr>
          <w:rFonts w:ascii="Calibri Light" w:eastAsia="Times New Roman" w:hAnsi="Calibri Light" w:cs="Calibri Light"/>
          <w:color w:val="000000" w:themeColor="text1"/>
          <w:sz w:val="21"/>
          <w:szCs w:val="21"/>
          <w:lang w:val="en-GB" w:eastAsia="en-GB"/>
        </w:rPr>
        <w:t>, where there is a clearly evidenced safeguarding or medical need. Examples may include:</w:t>
      </w:r>
      <w:r w:rsidRPr="00CB17A5">
        <w:rPr>
          <w:rFonts w:ascii="Calibri Light" w:eastAsia="Times New Roman" w:hAnsi="Calibri Light" w:cs="Calibri Light"/>
          <w:color w:val="000000" w:themeColor="text1"/>
          <w:sz w:val="21"/>
          <w:szCs w:val="21"/>
          <w:lang w:val="en-GB" w:eastAsia="en-GB"/>
        </w:rPr>
        <w:br/>
        <w:t>– A pupil with a specific medical condition requiring a linked monitoring device</w:t>
      </w:r>
      <w:r w:rsidRPr="00CB17A5">
        <w:rPr>
          <w:rFonts w:ascii="Calibri Light" w:eastAsia="Times New Roman" w:hAnsi="Calibri Light" w:cs="Calibri Light"/>
          <w:color w:val="000000" w:themeColor="text1"/>
          <w:sz w:val="21"/>
          <w:szCs w:val="21"/>
          <w:lang w:val="en-GB" w:eastAsia="en-GB"/>
        </w:rPr>
        <w:br/>
        <w:t>– A pupil with an identified safeguarding need agreed with the DSL</w:t>
      </w:r>
    </w:p>
    <w:p w14:paraId="099D8D10" w14:textId="77777777" w:rsidR="00C94FBD" w:rsidRPr="00C94FBD" w:rsidRDefault="00C94FBD" w:rsidP="00C94FBD">
      <w:pPr>
        <w:spacing w:before="100" w:beforeAutospacing="1" w:after="100" w:afterAutospacing="1" w:line="300" w:lineRule="atLeast"/>
        <w:rPr>
          <w:rFonts w:ascii="Calibri Light" w:eastAsia="Times New Roman" w:hAnsi="Calibri Light" w:cs="Calibri Light"/>
          <w:color w:val="000000" w:themeColor="text1"/>
          <w:sz w:val="21"/>
          <w:szCs w:val="21"/>
          <w:lang w:val="en-GB" w:eastAsia="en-GB"/>
        </w:rPr>
      </w:pPr>
      <w:r w:rsidRPr="00C94FBD">
        <w:rPr>
          <w:rFonts w:ascii="Calibri Light" w:eastAsia="Times New Roman" w:hAnsi="Calibri Light" w:cs="Calibri Light"/>
          <w:color w:val="000000" w:themeColor="text1"/>
          <w:sz w:val="21"/>
          <w:szCs w:val="21"/>
          <w:lang w:val="en-GB" w:eastAsia="en-GB"/>
        </w:rPr>
        <w:t>In such cases:</w:t>
      </w:r>
      <w:r w:rsidRPr="00C94FBD">
        <w:rPr>
          <w:rFonts w:ascii="Calibri Light" w:eastAsia="Times New Roman" w:hAnsi="Calibri Light" w:cs="Calibri Light"/>
          <w:color w:val="000000" w:themeColor="text1"/>
          <w:sz w:val="21"/>
          <w:szCs w:val="21"/>
          <w:lang w:val="en-GB" w:eastAsia="en-GB"/>
        </w:rPr>
        <w:br/>
        <w:t>– Prior written permission must be obtained from the Headteacher</w:t>
      </w:r>
      <w:r w:rsidRPr="00C94FBD">
        <w:rPr>
          <w:rFonts w:ascii="Calibri Light" w:eastAsia="Times New Roman" w:hAnsi="Calibri Light" w:cs="Calibri Light"/>
          <w:color w:val="000000" w:themeColor="text1"/>
          <w:sz w:val="21"/>
          <w:szCs w:val="21"/>
          <w:lang w:val="en-GB" w:eastAsia="en-GB"/>
        </w:rPr>
        <w:br/>
        <w:t>– A risk assessment will be completed</w:t>
      </w:r>
      <w:r w:rsidRPr="00C94FBD">
        <w:rPr>
          <w:rFonts w:ascii="Calibri Light" w:eastAsia="Times New Roman" w:hAnsi="Calibri Light" w:cs="Calibri Light"/>
          <w:color w:val="000000" w:themeColor="text1"/>
          <w:sz w:val="21"/>
          <w:szCs w:val="21"/>
          <w:lang w:val="en-GB" w:eastAsia="en-GB"/>
        </w:rPr>
        <w:br/>
        <w:t>– A signed mobile phone agreement (Appendix 1 and 2) must be in place</w:t>
      </w:r>
      <w:r w:rsidRPr="00C94FBD">
        <w:rPr>
          <w:rFonts w:ascii="Calibri Light" w:eastAsia="Times New Roman" w:hAnsi="Calibri Light" w:cs="Calibri Light"/>
          <w:color w:val="000000" w:themeColor="text1"/>
          <w:sz w:val="21"/>
          <w:szCs w:val="21"/>
          <w:lang w:val="en-GB" w:eastAsia="en-GB"/>
        </w:rPr>
        <w:br/>
        <w:t>– The device must never be used during the school day without explicit staff permission</w:t>
      </w:r>
    </w:p>
    <w:p w14:paraId="14639452" w14:textId="77777777" w:rsidR="00480844" w:rsidRPr="00CB17A5" w:rsidRDefault="00480844" w:rsidP="00C94FBD">
      <w:pPr>
        <w:spacing w:before="240" w:after="120"/>
        <w:rPr>
          <w:rFonts w:ascii="Calibri Light" w:hAnsi="Calibri Light" w:cs="Calibri Light"/>
          <w:b/>
          <w:bCs/>
          <w:color w:val="000000" w:themeColor="text1"/>
          <w:sz w:val="24"/>
          <w:szCs w:val="24"/>
        </w:rPr>
      </w:pPr>
    </w:p>
    <w:p w14:paraId="4D836A54" w14:textId="4DE1E48D" w:rsidR="00C671C6" w:rsidRPr="00CB17A5" w:rsidRDefault="00EC7261" w:rsidP="00C94FBD">
      <w:pPr>
        <w:spacing w:before="240" w:after="120"/>
        <w:rPr>
          <w:rFonts w:ascii="Calibri Light" w:hAnsi="Calibri Light" w:cs="Calibri Light"/>
          <w:b/>
          <w:bCs/>
          <w:color w:val="000000" w:themeColor="text1"/>
          <w:sz w:val="24"/>
          <w:szCs w:val="24"/>
        </w:rPr>
      </w:pPr>
      <w:r w:rsidRPr="00CB17A5">
        <w:rPr>
          <w:rFonts w:ascii="Calibri Light" w:hAnsi="Calibri Light" w:cs="Calibri Light"/>
          <w:b/>
          <w:bCs/>
          <w:color w:val="000000" w:themeColor="text1"/>
          <w:sz w:val="24"/>
          <w:szCs w:val="24"/>
        </w:rPr>
        <w:t>5.3 Sanctions</w:t>
      </w:r>
    </w:p>
    <w:p w14:paraId="3DBE2B2D" w14:textId="77777777" w:rsidR="00480844" w:rsidRPr="00CB17A5" w:rsidRDefault="00480844" w:rsidP="00480844">
      <w:pPr>
        <w:pStyle w:val="NormalWeb"/>
        <w:spacing w:line="300" w:lineRule="atLeast"/>
        <w:rPr>
          <w:rFonts w:ascii="Calibri Light" w:hAnsi="Calibri Light" w:cs="Calibri Light"/>
          <w:color w:val="000000" w:themeColor="text1"/>
          <w:sz w:val="21"/>
          <w:szCs w:val="21"/>
        </w:rPr>
      </w:pPr>
      <w:r w:rsidRPr="00CB17A5">
        <w:rPr>
          <w:rFonts w:ascii="Calibri Light" w:hAnsi="Calibri Light" w:cs="Calibri Light"/>
          <w:color w:val="000000" w:themeColor="text1"/>
          <w:sz w:val="21"/>
          <w:szCs w:val="21"/>
        </w:rPr>
        <w:t xml:space="preserve">At </w:t>
      </w:r>
      <w:proofErr w:type="spellStart"/>
      <w:r w:rsidRPr="00CB17A5">
        <w:rPr>
          <w:rFonts w:ascii="Calibri Light" w:hAnsi="Calibri Light" w:cs="Calibri Light"/>
          <w:color w:val="000000" w:themeColor="text1"/>
          <w:sz w:val="21"/>
          <w:szCs w:val="21"/>
        </w:rPr>
        <w:t>Elmley</w:t>
      </w:r>
      <w:proofErr w:type="spellEnd"/>
      <w:r w:rsidRPr="00CB17A5">
        <w:rPr>
          <w:rFonts w:ascii="Calibri Light" w:hAnsi="Calibri Light" w:cs="Calibri Light"/>
          <w:color w:val="000000" w:themeColor="text1"/>
          <w:sz w:val="21"/>
          <w:szCs w:val="21"/>
        </w:rPr>
        <w:t xml:space="preserve"> Castle C of E First School, pupils are not permitted to bring or use mobile phones, smartphones, smartwatches with communication capabilities, or similar connected devices during the school day unless agreed in advance for exceptional circumstances.</w:t>
      </w:r>
    </w:p>
    <w:p w14:paraId="438B437A" w14:textId="77777777" w:rsidR="00480844" w:rsidRPr="00CB17A5" w:rsidRDefault="00480844" w:rsidP="00480844">
      <w:pPr>
        <w:pStyle w:val="NormalWeb"/>
        <w:spacing w:line="300" w:lineRule="atLeast"/>
        <w:rPr>
          <w:rFonts w:ascii="Calibri Light" w:hAnsi="Calibri Light" w:cs="Calibri Light"/>
          <w:color w:val="000000" w:themeColor="text1"/>
          <w:sz w:val="21"/>
          <w:szCs w:val="21"/>
        </w:rPr>
      </w:pPr>
      <w:r w:rsidRPr="00CB17A5">
        <w:rPr>
          <w:rFonts w:ascii="Calibri Light" w:hAnsi="Calibri Light" w:cs="Calibri Light"/>
          <w:color w:val="000000" w:themeColor="text1"/>
          <w:sz w:val="21"/>
          <w:szCs w:val="21"/>
        </w:rPr>
        <w:t>Any breach of this policy will be dealt with consistently, proportionately and in line with the school's Positive Behaviour and Relationships Policy.</w:t>
      </w:r>
    </w:p>
    <w:p w14:paraId="498901CA" w14:textId="77777777" w:rsidR="00480844" w:rsidRPr="00480844" w:rsidRDefault="00480844" w:rsidP="00480844">
      <w:pPr>
        <w:spacing w:before="100" w:beforeAutospacing="1" w:after="100" w:afterAutospacing="1" w:line="300" w:lineRule="atLeast"/>
        <w:outlineLvl w:val="2"/>
        <w:rPr>
          <w:rFonts w:ascii="Calibri Light" w:eastAsia="Times New Roman" w:hAnsi="Calibri Light" w:cs="Calibri Light"/>
          <w:b/>
          <w:bCs/>
          <w:color w:val="000000" w:themeColor="text1"/>
          <w:sz w:val="27"/>
          <w:szCs w:val="27"/>
          <w:lang w:val="en-GB" w:eastAsia="en-GB"/>
        </w:rPr>
      </w:pPr>
      <w:bookmarkStart w:id="21" w:name="_Toc235738156"/>
      <w:r w:rsidRPr="00480844">
        <w:rPr>
          <w:rFonts w:ascii="Calibri Light" w:eastAsia="Times New Roman" w:hAnsi="Calibri Light" w:cs="Calibri Light"/>
          <w:b/>
          <w:bCs/>
          <w:color w:val="000000" w:themeColor="text1"/>
          <w:sz w:val="27"/>
          <w:szCs w:val="27"/>
          <w:lang w:val="en-GB" w:eastAsia="en-GB"/>
        </w:rPr>
        <w:t>First Breach</w:t>
      </w:r>
      <w:bookmarkEnd w:id="21"/>
    </w:p>
    <w:p w14:paraId="28167255" w14:textId="77777777" w:rsidR="00480844" w:rsidRPr="00480844" w:rsidRDefault="00480844" w:rsidP="00480844">
      <w:pPr>
        <w:spacing w:before="100" w:beforeAutospacing="1" w:after="100" w:afterAutospacing="1" w:line="300" w:lineRule="atLeast"/>
        <w:rPr>
          <w:rFonts w:ascii="Calibri Light" w:eastAsia="Times New Roman" w:hAnsi="Calibri Light" w:cs="Calibri Light"/>
          <w:color w:val="000000" w:themeColor="text1"/>
          <w:sz w:val="21"/>
          <w:szCs w:val="21"/>
          <w:lang w:val="en-GB" w:eastAsia="en-GB"/>
        </w:rPr>
      </w:pPr>
      <w:r w:rsidRPr="00480844">
        <w:rPr>
          <w:rFonts w:ascii="Calibri Light" w:eastAsia="Times New Roman" w:hAnsi="Calibri Light" w:cs="Calibri Light"/>
          <w:color w:val="000000" w:themeColor="text1"/>
          <w:sz w:val="21"/>
          <w:szCs w:val="21"/>
          <w:lang w:val="en-GB" w:eastAsia="en-GB"/>
        </w:rPr>
        <w:lastRenderedPageBreak/>
        <w:t>If a pupil is found with a mobile phone or prohibited smartwatch:</w:t>
      </w:r>
    </w:p>
    <w:p w14:paraId="002CF974" w14:textId="77777777" w:rsidR="00480844" w:rsidRPr="00480844" w:rsidRDefault="00480844" w:rsidP="00C41B93">
      <w:pPr>
        <w:numPr>
          <w:ilvl w:val="0"/>
          <w:numId w:val="11"/>
        </w:numPr>
        <w:spacing w:before="100" w:beforeAutospacing="1" w:after="100" w:afterAutospacing="1" w:line="300" w:lineRule="atLeast"/>
        <w:rPr>
          <w:rFonts w:ascii="Calibri Light" w:eastAsia="Times New Roman" w:hAnsi="Calibri Light" w:cs="Calibri Light"/>
          <w:color w:val="000000" w:themeColor="text1"/>
          <w:sz w:val="21"/>
          <w:szCs w:val="21"/>
          <w:lang w:val="en-GB" w:eastAsia="en-GB"/>
        </w:rPr>
      </w:pPr>
      <w:r w:rsidRPr="00480844">
        <w:rPr>
          <w:rFonts w:ascii="Calibri Light" w:eastAsia="Times New Roman" w:hAnsi="Calibri Light" w:cs="Calibri Light"/>
          <w:color w:val="000000" w:themeColor="text1"/>
          <w:sz w:val="21"/>
          <w:szCs w:val="21"/>
          <w:lang w:val="en-GB" w:eastAsia="en-GB"/>
        </w:rPr>
        <w:t>The device will be confiscated immediately by a member of staff.</w:t>
      </w:r>
    </w:p>
    <w:p w14:paraId="586A910F" w14:textId="77777777" w:rsidR="00480844" w:rsidRPr="00480844" w:rsidRDefault="00480844" w:rsidP="00C41B93">
      <w:pPr>
        <w:numPr>
          <w:ilvl w:val="0"/>
          <w:numId w:val="11"/>
        </w:numPr>
        <w:spacing w:before="100" w:beforeAutospacing="1" w:after="100" w:afterAutospacing="1" w:line="300" w:lineRule="atLeast"/>
        <w:rPr>
          <w:rFonts w:ascii="Calibri Light" w:eastAsia="Times New Roman" w:hAnsi="Calibri Light" w:cs="Calibri Light"/>
          <w:color w:val="000000" w:themeColor="text1"/>
          <w:sz w:val="21"/>
          <w:szCs w:val="21"/>
          <w:lang w:val="en-GB" w:eastAsia="en-GB"/>
        </w:rPr>
      </w:pPr>
      <w:r w:rsidRPr="00480844">
        <w:rPr>
          <w:rFonts w:ascii="Calibri Light" w:eastAsia="Times New Roman" w:hAnsi="Calibri Light" w:cs="Calibri Light"/>
          <w:color w:val="000000" w:themeColor="text1"/>
          <w:sz w:val="21"/>
          <w:szCs w:val="21"/>
          <w:lang w:val="en-GB" w:eastAsia="en-GB"/>
        </w:rPr>
        <w:t>The device will be switched off (where possible) and taken to the school office.</w:t>
      </w:r>
    </w:p>
    <w:p w14:paraId="0B4BD5F4" w14:textId="77777777" w:rsidR="00480844" w:rsidRPr="00480844" w:rsidRDefault="00480844" w:rsidP="00C41B93">
      <w:pPr>
        <w:numPr>
          <w:ilvl w:val="0"/>
          <w:numId w:val="11"/>
        </w:numPr>
        <w:spacing w:before="100" w:beforeAutospacing="1" w:after="100" w:afterAutospacing="1" w:line="300" w:lineRule="atLeast"/>
        <w:rPr>
          <w:rFonts w:ascii="Calibri Light" w:eastAsia="Times New Roman" w:hAnsi="Calibri Light" w:cs="Calibri Light"/>
          <w:color w:val="000000" w:themeColor="text1"/>
          <w:sz w:val="21"/>
          <w:szCs w:val="21"/>
          <w:lang w:val="en-GB" w:eastAsia="en-GB"/>
        </w:rPr>
      </w:pPr>
      <w:r w:rsidRPr="00480844">
        <w:rPr>
          <w:rFonts w:ascii="Calibri Light" w:eastAsia="Times New Roman" w:hAnsi="Calibri Light" w:cs="Calibri Light"/>
          <w:color w:val="000000" w:themeColor="text1"/>
          <w:sz w:val="21"/>
          <w:szCs w:val="21"/>
          <w:lang w:val="en-GB" w:eastAsia="en-GB"/>
        </w:rPr>
        <w:t>A record of the incident will be made.</w:t>
      </w:r>
    </w:p>
    <w:p w14:paraId="775BA9E9" w14:textId="77777777" w:rsidR="00480844" w:rsidRPr="00480844" w:rsidRDefault="00480844" w:rsidP="00C41B93">
      <w:pPr>
        <w:numPr>
          <w:ilvl w:val="0"/>
          <w:numId w:val="11"/>
        </w:numPr>
        <w:spacing w:before="100" w:beforeAutospacing="1" w:after="100" w:afterAutospacing="1" w:line="300" w:lineRule="atLeast"/>
        <w:rPr>
          <w:rFonts w:ascii="Calibri Light" w:eastAsia="Times New Roman" w:hAnsi="Calibri Light" w:cs="Calibri Light"/>
          <w:color w:val="000000" w:themeColor="text1"/>
          <w:sz w:val="21"/>
          <w:szCs w:val="21"/>
          <w:lang w:val="en-GB" w:eastAsia="en-GB"/>
        </w:rPr>
      </w:pPr>
      <w:r w:rsidRPr="00480844">
        <w:rPr>
          <w:rFonts w:ascii="Calibri Light" w:eastAsia="Times New Roman" w:hAnsi="Calibri Light" w:cs="Calibri Light"/>
          <w:color w:val="000000" w:themeColor="text1"/>
          <w:sz w:val="21"/>
          <w:szCs w:val="21"/>
          <w:lang w:val="en-GB" w:eastAsia="en-GB"/>
        </w:rPr>
        <w:t>The pupil will be reminded of the school's expectations.</w:t>
      </w:r>
    </w:p>
    <w:p w14:paraId="1292394C" w14:textId="77777777" w:rsidR="00480844" w:rsidRPr="00480844" w:rsidRDefault="00480844" w:rsidP="00480844">
      <w:pPr>
        <w:spacing w:before="100" w:beforeAutospacing="1" w:after="100" w:afterAutospacing="1" w:line="300" w:lineRule="atLeast"/>
        <w:outlineLvl w:val="2"/>
        <w:rPr>
          <w:rFonts w:ascii="Calibri Light" w:eastAsia="Times New Roman" w:hAnsi="Calibri Light" w:cs="Calibri Light"/>
          <w:b/>
          <w:bCs/>
          <w:color w:val="000000" w:themeColor="text1"/>
          <w:sz w:val="27"/>
          <w:szCs w:val="27"/>
          <w:lang w:val="en-GB" w:eastAsia="en-GB"/>
        </w:rPr>
      </w:pPr>
      <w:bookmarkStart w:id="22" w:name="_Toc235738157"/>
      <w:r w:rsidRPr="00480844">
        <w:rPr>
          <w:rFonts w:ascii="Calibri Light" w:eastAsia="Times New Roman" w:hAnsi="Calibri Light" w:cs="Calibri Light"/>
          <w:b/>
          <w:bCs/>
          <w:color w:val="000000" w:themeColor="text1"/>
          <w:sz w:val="27"/>
          <w:szCs w:val="27"/>
          <w:lang w:val="en-GB" w:eastAsia="en-GB"/>
        </w:rPr>
        <w:t>Repeated Breaches</w:t>
      </w:r>
      <w:bookmarkEnd w:id="22"/>
    </w:p>
    <w:p w14:paraId="0EACD096" w14:textId="77777777" w:rsidR="00480844" w:rsidRPr="00480844" w:rsidRDefault="00480844" w:rsidP="00480844">
      <w:pPr>
        <w:spacing w:before="100" w:beforeAutospacing="1" w:after="100" w:afterAutospacing="1" w:line="300" w:lineRule="atLeast"/>
        <w:rPr>
          <w:rFonts w:ascii="Calibri Light" w:eastAsia="Times New Roman" w:hAnsi="Calibri Light" w:cs="Calibri Light"/>
          <w:color w:val="000000" w:themeColor="text1"/>
          <w:sz w:val="21"/>
          <w:szCs w:val="21"/>
          <w:lang w:val="en-GB" w:eastAsia="en-GB"/>
        </w:rPr>
      </w:pPr>
      <w:r w:rsidRPr="00480844">
        <w:rPr>
          <w:rFonts w:ascii="Calibri Light" w:eastAsia="Times New Roman" w:hAnsi="Calibri Light" w:cs="Calibri Light"/>
          <w:color w:val="000000" w:themeColor="text1"/>
          <w:sz w:val="21"/>
          <w:szCs w:val="21"/>
          <w:lang w:val="en-GB" w:eastAsia="en-GB"/>
        </w:rPr>
        <w:t>Where a pupil repeatedly breaches the policy:</w:t>
      </w:r>
    </w:p>
    <w:p w14:paraId="16CAB1E8" w14:textId="77777777" w:rsidR="00480844" w:rsidRPr="00480844" w:rsidRDefault="00480844" w:rsidP="00C41B93">
      <w:pPr>
        <w:numPr>
          <w:ilvl w:val="0"/>
          <w:numId w:val="12"/>
        </w:numPr>
        <w:spacing w:before="100" w:beforeAutospacing="1" w:after="100" w:afterAutospacing="1" w:line="300" w:lineRule="atLeast"/>
        <w:rPr>
          <w:rFonts w:ascii="Calibri Light" w:eastAsia="Times New Roman" w:hAnsi="Calibri Light" w:cs="Calibri Light"/>
          <w:color w:val="000000" w:themeColor="text1"/>
          <w:sz w:val="21"/>
          <w:szCs w:val="21"/>
          <w:lang w:val="en-GB" w:eastAsia="en-GB"/>
        </w:rPr>
      </w:pPr>
      <w:r w:rsidRPr="00480844">
        <w:rPr>
          <w:rFonts w:ascii="Calibri Light" w:eastAsia="Times New Roman" w:hAnsi="Calibri Light" w:cs="Calibri Light"/>
          <w:color w:val="000000" w:themeColor="text1"/>
          <w:sz w:val="21"/>
          <w:szCs w:val="21"/>
          <w:lang w:val="en-GB" w:eastAsia="en-GB"/>
        </w:rPr>
        <w:t>Parents/carers will be informed.</w:t>
      </w:r>
    </w:p>
    <w:p w14:paraId="7917D995" w14:textId="77777777" w:rsidR="00480844" w:rsidRPr="00480844" w:rsidRDefault="00480844" w:rsidP="00C41B93">
      <w:pPr>
        <w:numPr>
          <w:ilvl w:val="0"/>
          <w:numId w:val="12"/>
        </w:numPr>
        <w:spacing w:before="100" w:beforeAutospacing="1" w:after="100" w:afterAutospacing="1" w:line="300" w:lineRule="atLeast"/>
        <w:rPr>
          <w:rFonts w:ascii="Calibri Light" w:eastAsia="Times New Roman" w:hAnsi="Calibri Light" w:cs="Calibri Light"/>
          <w:color w:val="000000" w:themeColor="text1"/>
          <w:sz w:val="21"/>
          <w:szCs w:val="21"/>
          <w:lang w:val="en-GB" w:eastAsia="en-GB"/>
        </w:rPr>
      </w:pPr>
      <w:r w:rsidRPr="00480844">
        <w:rPr>
          <w:rFonts w:ascii="Calibri Light" w:eastAsia="Times New Roman" w:hAnsi="Calibri Light" w:cs="Calibri Light"/>
          <w:color w:val="000000" w:themeColor="text1"/>
          <w:sz w:val="21"/>
          <w:szCs w:val="21"/>
          <w:lang w:val="en-GB" w:eastAsia="en-GB"/>
        </w:rPr>
        <w:t>The device will be confiscated and retained securely in the school office.</w:t>
      </w:r>
    </w:p>
    <w:p w14:paraId="23033433" w14:textId="77777777" w:rsidR="00480844" w:rsidRPr="00480844" w:rsidRDefault="00480844" w:rsidP="00C41B93">
      <w:pPr>
        <w:numPr>
          <w:ilvl w:val="0"/>
          <w:numId w:val="12"/>
        </w:numPr>
        <w:spacing w:before="100" w:beforeAutospacing="1" w:after="100" w:afterAutospacing="1" w:line="300" w:lineRule="atLeast"/>
        <w:rPr>
          <w:rFonts w:ascii="Calibri Light" w:eastAsia="Times New Roman" w:hAnsi="Calibri Light" w:cs="Calibri Light"/>
          <w:color w:val="000000" w:themeColor="text1"/>
          <w:sz w:val="21"/>
          <w:szCs w:val="21"/>
          <w:lang w:val="en-GB" w:eastAsia="en-GB"/>
        </w:rPr>
      </w:pPr>
      <w:r w:rsidRPr="00480844">
        <w:rPr>
          <w:rFonts w:ascii="Calibri Light" w:eastAsia="Times New Roman" w:hAnsi="Calibri Light" w:cs="Calibri Light"/>
          <w:color w:val="000000" w:themeColor="text1"/>
          <w:sz w:val="21"/>
          <w:szCs w:val="21"/>
          <w:lang w:val="en-GB" w:eastAsia="en-GB"/>
        </w:rPr>
        <w:t>The Headteacher may require a parent/carer meeting to discuss concerns.</w:t>
      </w:r>
    </w:p>
    <w:p w14:paraId="4CF640CC" w14:textId="77777777" w:rsidR="00480844" w:rsidRPr="00480844" w:rsidRDefault="00480844" w:rsidP="00C41B93">
      <w:pPr>
        <w:numPr>
          <w:ilvl w:val="0"/>
          <w:numId w:val="12"/>
        </w:numPr>
        <w:spacing w:before="100" w:beforeAutospacing="1" w:after="100" w:afterAutospacing="1" w:line="300" w:lineRule="atLeast"/>
        <w:rPr>
          <w:rFonts w:ascii="Calibri Light" w:eastAsia="Times New Roman" w:hAnsi="Calibri Light" w:cs="Calibri Light"/>
          <w:color w:val="000000" w:themeColor="text1"/>
          <w:sz w:val="21"/>
          <w:szCs w:val="21"/>
          <w:lang w:val="en-GB" w:eastAsia="en-GB"/>
        </w:rPr>
      </w:pPr>
      <w:r w:rsidRPr="00480844">
        <w:rPr>
          <w:rFonts w:ascii="Calibri Light" w:eastAsia="Times New Roman" w:hAnsi="Calibri Light" w:cs="Calibri Light"/>
          <w:color w:val="000000" w:themeColor="text1"/>
          <w:sz w:val="21"/>
          <w:szCs w:val="21"/>
          <w:lang w:val="en-GB" w:eastAsia="en-GB"/>
        </w:rPr>
        <w:t>Additional behaviour sanctions may be applied in accordance with the Behaviour Policy.</w:t>
      </w:r>
    </w:p>
    <w:p w14:paraId="1E20BBC3" w14:textId="77777777" w:rsidR="00480844" w:rsidRPr="00480844" w:rsidRDefault="00480844" w:rsidP="00480844">
      <w:pPr>
        <w:spacing w:before="100" w:beforeAutospacing="1" w:after="100" w:afterAutospacing="1" w:line="300" w:lineRule="atLeast"/>
        <w:outlineLvl w:val="2"/>
        <w:rPr>
          <w:rFonts w:ascii="Calibri Light" w:eastAsia="Times New Roman" w:hAnsi="Calibri Light" w:cs="Calibri Light"/>
          <w:b/>
          <w:bCs/>
          <w:color w:val="000000" w:themeColor="text1"/>
          <w:sz w:val="27"/>
          <w:szCs w:val="27"/>
          <w:lang w:val="en-GB" w:eastAsia="en-GB"/>
        </w:rPr>
      </w:pPr>
      <w:bookmarkStart w:id="23" w:name="_Toc235738158"/>
      <w:r w:rsidRPr="00480844">
        <w:rPr>
          <w:rFonts w:ascii="Calibri Light" w:eastAsia="Times New Roman" w:hAnsi="Calibri Light" w:cs="Calibri Light"/>
          <w:b/>
          <w:bCs/>
          <w:color w:val="000000" w:themeColor="text1"/>
          <w:sz w:val="27"/>
          <w:szCs w:val="27"/>
          <w:lang w:val="en-GB" w:eastAsia="en-GB"/>
        </w:rPr>
        <w:t>Collection of Confiscated Devices</w:t>
      </w:r>
      <w:bookmarkEnd w:id="23"/>
    </w:p>
    <w:p w14:paraId="68CFDFA9" w14:textId="77777777" w:rsidR="00480844" w:rsidRPr="00480844" w:rsidRDefault="00480844" w:rsidP="00C41B93">
      <w:pPr>
        <w:numPr>
          <w:ilvl w:val="0"/>
          <w:numId w:val="13"/>
        </w:numPr>
        <w:spacing w:before="100" w:beforeAutospacing="1" w:after="100" w:afterAutospacing="1" w:line="300" w:lineRule="atLeast"/>
        <w:rPr>
          <w:rFonts w:ascii="Calibri Light" w:eastAsia="Times New Roman" w:hAnsi="Calibri Light" w:cs="Calibri Light"/>
          <w:color w:val="000000" w:themeColor="text1"/>
          <w:sz w:val="21"/>
          <w:szCs w:val="21"/>
          <w:lang w:val="en-GB" w:eastAsia="en-GB"/>
        </w:rPr>
      </w:pPr>
      <w:r w:rsidRPr="00480844">
        <w:rPr>
          <w:rFonts w:ascii="Calibri Light" w:eastAsia="Times New Roman" w:hAnsi="Calibri Light" w:cs="Calibri Light"/>
          <w:color w:val="000000" w:themeColor="text1"/>
          <w:sz w:val="21"/>
          <w:szCs w:val="21"/>
          <w:lang w:val="en-GB" w:eastAsia="en-GB"/>
        </w:rPr>
        <w:t>Confiscated devices will normally only be returned directly to a parent/carer.</w:t>
      </w:r>
    </w:p>
    <w:p w14:paraId="09C43C9A" w14:textId="77777777" w:rsidR="00480844" w:rsidRPr="00480844" w:rsidRDefault="00480844" w:rsidP="00C41B93">
      <w:pPr>
        <w:numPr>
          <w:ilvl w:val="0"/>
          <w:numId w:val="13"/>
        </w:numPr>
        <w:spacing w:before="100" w:beforeAutospacing="1" w:after="100" w:afterAutospacing="1" w:line="300" w:lineRule="atLeast"/>
        <w:rPr>
          <w:rFonts w:ascii="Calibri Light" w:eastAsia="Times New Roman" w:hAnsi="Calibri Light" w:cs="Calibri Light"/>
          <w:color w:val="000000" w:themeColor="text1"/>
          <w:sz w:val="21"/>
          <w:szCs w:val="21"/>
          <w:lang w:val="en-GB" w:eastAsia="en-GB"/>
        </w:rPr>
      </w:pPr>
      <w:r w:rsidRPr="00480844">
        <w:rPr>
          <w:rFonts w:ascii="Calibri Light" w:eastAsia="Times New Roman" w:hAnsi="Calibri Light" w:cs="Calibri Light"/>
          <w:color w:val="000000" w:themeColor="text1"/>
          <w:sz w:val="21"/>
          <w:szCs w:val="21"/>
          <w:lang w:val="en-GB" w:eastAsia="en-GB"/>
        </w:rPr>
        <w:t>Devices will not be returned to pupils.</w:t>
      </w:r>
    </w:p>
    <w:p w14:paraId="48558A21" w14:textId="77777777" w:rsidR="00480844" w:rsidRPr="00480844" w:rsidRDefault="00480844" w:rsidP="00C41B93">
      <w:pPr>
        <w:numPr>
          <w:ilvl w:val="0"/>
          <w:numId w:val="13"/>
        </w:numPr>
        <w:spacing w:before="100" w:beforeAutospacing="1" w:after="100" w:afterAutospacing="1" w:line="300" w:lineRule="atLeast"/>
        <w:rPr>
          <w:rFonts w:ascii="Calibri Light" w:eastAsia="Times New Roman" w:hAnsi="Calibri Light" w:cs="Calibri Light"/>
          <w:color w:val="000000" w:themeColor="text1"/>
          <w:sz w:val="21"/>
          <w:szCs w:val="21"/>
          <w:lang w:val="en-GB" w:eastAsia="en-GB"/>
        </w:rPr>
      </w:pPr>
      <w:r w:rsidRPr="00480844">
        <w:rPr>
          <w:rFonts w:ascii="Calibri Light" w:eastAsia="Times New Roman" w:hAnsi="Calibri Light" w:cs="Calibri Light"/>
          <w:color w:val="000000" w:themeColor="text1"/>
          <w:sz w:val="21"/>
          <w:szCs w:val="21"/>
          <w:lang w:val="en-GB" w:eastAsia="en-GB"/>
        </w:rPr>
        <w:t>Collection will usually take place from the school office at the end of the school day.</w:t>
      </w:r>
    </w:p>
    <w:p w14:paraId="1016E3E6" w14:textId="77777777" w:rsidR="00FC200D" w:rsidRDefault="00FC200D" w:rsidP="00480844">
      <w:pPr>
        <w:spacing w:before="100" w:beforeAutospacing="1" w:after="100" w:afterAutospacing="1" w:line="300" w:lineRule="atLeast"/>
        <w:outlineLvl w:val="2"/>
        <w:rPr>
          <w:rFonts w:ascii="Calibri Light" w:eastAsia="Times New Roman" w:hAnsi="Calibri Light" w:cs="Calibri Light"/>
          <w:b/>
          <w:bCs/>
          <w:color w:val="000000" w:themeColor="text1"/>
          <w:sz w:val="27"/>
          <w:szCs w:val="27"/>
          <w:lang w:val="en-GB" w:eastAsia="en-GB"/>
        </w:rPr>
      </w:pPr>
    </w:p>
    <w:p w14:paraId="7E54BE3A" w14:textId="5A83DF35" w:rsidR="00480844" w:rsidRPr="00480844" w:rsidRDefault="00480844" w:rsidP="00480844">
      <w:pPr>
        <w:spacing w:before="100" w:beforeAutospacing="1" w:after="100" w:afterAutospacing="1" w:line="300" w:lineRule="atLeast"/>
        <w:outlineLvl w:val="2"/>
        <w:rPr>
          <w:rFonts w:ascii="Calibri Light" w:eastAsia="Times New Roman" w:hAnsi="Calibri Light" w:cs="Calibri Light"/>
          <w:b/>
          <w:bCs/>
          <w:color w:val="000000" w:themeColor="text1"/>
          <w:sz w:val="27"/>
          <w:szCs w:val="27"/>
          <w:lang w:val="en-GB" w:eastAsia="en-GB"/>
        </w:rPr>
      </w:pPr>
      <w:bookmarkStart w:id="24" w:name="_Toc235738159"/>
      <w:r w:rsidRPr="00480844">
        <w:rPr>
          <w:rFonts w:ascii="Calibri Light" w:eastAsia="Times New Roman" w:hAnsi="Calibri Light" w:cs="Calibri Light"/>
          <w:b/>
          <w:bCs/>
          <w:color w:val="000000" w:themeColor="text1"/>
          <w:sz w:val="27"/>
          <w:szCs w:val="27"/>
          <w:lang w:val="en-GB" w:eastAsia="en-GB"/>
        </w:rPr>
        <w:t>Serious Breaches Involving Safeguarding Concerns</w:t>
      </w:r>
      <w:bookmarkEnd w:id="24"/>
    </w:p>
    <w:p w14:paraId="1412A392" w14:textId="77777777" w:rsidR="00480844" w:rsidRPr="00480844" w:rsidRDefault="00480844" w:rsidP="00480844">
      <w:pPr>
        <w:spacing w:before="100" w:beforeAutospacing="1" w:after="100" w:afterAutospacing="1" w:line="300" w:lineRule="atLeast"/>
        <w:rPr>
          <w:rFonts w:ascii="Calibri Light" w:eastAsia="Times New Roman" w:hAnsi="Calibri Light" w:cs="Calibri Light"/>
          <w:color w:val="000000" w:themeColor="text1"/>
          <w:sz w:val="21"/>
          <w:szCs w:val="21"/>
          <w:lang w:val="en-GB" w:eastAsia="en-GB"/>
        </w:rPr>
      </w:pPr>
      <w:r w:rsidRPr="00480844">
        <w:rPr>
          <w:rFonts w:ascii="Calibri Light" w:eastAsia="Times New Roman" w:hAnsi="Calibri Light" w:cs="Calibri Light"/>
          <w:color w:val="000000" w:themeColor="text1"/>
          <w:sz w:val="21"/>
          <w:szCs w:val="21"/>
          <w:lang w:val="en-GB" w:eastAsia="en-GB"/>
        </w:rPr>
        <w:t>More serious sanctions may be applied where a device has been used to:</w:t>
      </w:r>
    </w:p>
    <w:p w14:paraId="2A19CC1E" w14:textId="77777777" w:rsidR="00480844" w:rsidRPr="00480844" w:rsidRDefault="00480844" w:rsidP="00C41B93">
      <w:pPr>
        <w:numPr>
          <w:ilvl w:val="0"/>
          <w:numId w:val="14"/>
        </w:numPr>
        <w:spacing w:before="100" w:beforeAutospacing="1" w:after="100" w:afterAutospacing="1" w:line="300" w:lineRule="atLeast"/>
        <w:rPr>
          <w:rFonts w:ascii="Calibri Light" w:eastAsia="Times New Roman" w:hAnsi="Calibri Light" w:cs="Calibri Light"/>
          <w:color w:val="000000" w:themeColor="text1"/>
          <w:sz w:val="21"/>
          <w:szCs w:val="21"/>
          <w:lang w:val="en-GB" w:eastAsia="en-GB"/>
        </w:rPr>
      </w:pPr>
      <w:r w:rsidRPr="00480844">
        <w:rPr>
          <w:rFonts w:ascii="Calibri Light" w:eastAsia="Times New Roman" w:hAnsi="Calibri Light" w:cs="Calibri Light"/>
          <w:color w:val="000000" w:themeColor="text1"/>
          <w:sz w:val="21"/>
          <w:szCs w:val="21"/>
          <w:lang w:val="en-GB" w:eastAsia="en-GB"/>
        </w:rPr>
        <w:t>Access inappropriate or harmful content.</w:t>
      </w:r>
    </w:p>
    <w:p w14:paraId="3AB85797" w14:textId="77777777" w:rsidR="00480844" w:rsidRPr="00480844" w:rsidRDefault="00480844" w:rsidP="00C41B93">
      <w:pPr>
        <w:numPr>
          <w:ilvl w:val="0"/>
          <w:numId w:val="14"/>
        </w:numPr>
        <w:spacing w:before="100" w:beforeAutospacing="1" w:after="100" w:afterAutospacing="1" w:line="300" w:lineRule="atLeast"/>
        <w:rPr>
          <w:rFonts w:ascii="Calibri Light" w:eastAsia="Times New Roman" w:hAnsi="Calibri Light" w:cs="Calibri Light"/>
          <w:color w:val="000000" w:themeColor="text1"/>
          <w:sz w:val="21"/>
          <w:szCs w:val="21"/>
          <w:lang w:val="en-GB" w:eastAsia="en-GB"/>
        </w:rPr>
      </w:pPr>
      <w:r w:rsidRPr="00480844">
        <w:rPr>
          <w:rFonts w:ascii="Calibri Light" w:eastAsia="Times New Roman" w:hAnsi="Calibri Light" w:cs="Calibri Light"/>
          <w:color w:val="000000" w:themeColor="text1"/>
          <w:sz w:val="21"/>
          <w:szCs w:val="21"/>
          <w:lang w:val="en-GB" w:eastAsia="en-GB"/>
        </w:rPr>
        <w:t>Bully, intimidate or harass another pupil.</w:t>
      </w:r>
    </w:p>
    <w:p w14:paraId="4D051AA4" w14:textId="77777777" w:rsidR="00480844" w:rsidRPr="00480844" w:rsidRDefault="00480844" w:rsidP="00C41B93">
      <w:pPr>
        <w:numPr>
          <w:ilvl w:val="0"/>
          <w:numId w:val="14"/>
        </w:numPr>
        <w:spacing w:before="100" w:beforeAutospacing="1" w:after="100" w:afterAutospacing="1" w:line="300" w:lineRule="atLeast"/>
        <w:rPr>
          <w:rFonts w:ascii="Calibri Light" w:eastAsia="Times New Roman" w:hAnsi="Calibri Light" w:cs="Calibri Light"/>
          <w:color w:val="000000" w:themeColor="text1"/>
          <w:sz w:val="21"/>
          <w:szCs w:val="21"/>
          <w:lang w:val="en-GB" w:eastAsia="en-GB"/>
        </w:rPr>
      </w:pPr>
      <w:r w:rsidRPr="00480844">
        <w:rPr>
          <w:rFonts w:ascii="Calibri Light" w:eastAsia="Times New Roman" w:hAnsi="Calibri Light" w:cs="Calibri Light"/>
          <w:color w:val="000000" w:themeColor="text1"/>
          <w:sz w:val="21"/>
          <w:szCs w:val="21"/>
          <w:lang w:val="en-GB" w:eastAsia="en-GB"/>
        </w:rPr>
        <w:t>Take photographs, audio recordings or video recordings without permission.</w:t>
      </w:r>
    </w:p>
    <w:p w14:paraId="57DBD6CD" w14:textId="77777777" w:rsidR="00480844" w:rsidRPr="00480844" w:rsidRDefault="00480844" w:rsidP="00C41B93">
      <w:pPr>
        <w:numPr>
          <w:ilvl w:val="0"/>
          <w:numId w:val="14"/>
        </w:numPr>
        <w:spacing w:before="100" w:beforeAutospacing="1" w:after="100" w:afterAutospacing="1" w:line="300" w:lineRule="atLeast"/>
        <w:rPr>
          <w:rFonts w:ascii="Calibri Light" w:eastAsia="Times New Roman" w:hAnsi="Calibri Light" w:cs="Calibri Light"/>
          <w:color w:val="000000" w:themeColor="text1"/>
          <w:sz w:val="21"/>
          <w:szCs w:val="21"/>
          <w:lang w:val="en-GB" w:eastAsia="en-GB"/>
        </w:rPr>
      </w:pPr>
      <w:r w:rsidRPr="00480844">
        <w:rPr>
          <w:rFonts w:ascii="Calibri Light" w:eastAsia="Times New Roman" w:hAnsi="Calibri Light" w:cs="Calibri Light"/>
          <w:color w:val="000000" w:themeColor="text1"/>
          <w:sz w:val="21"/>
          <w:szCs w:val="21"/>
          <w:lang w:val="en-GB" w:eastAsia="en-GB"/>
        </w:rPr>
        <w:t>Share images or information relating to pupils, staff or visitors.</w:t>
      </w:r>
    </w:p>
    <w:p w14:paraId="27CC4C6B" w14:textId="77777777" w:rsidR="00480844" w:rsidRPr="00480844" w:rsidRDefault="00480844" w:rsidP="00C41B93">
      <w:pPr>
        <w:numPr>
          <w:ilvl w:val="0"/>
          <w:numId w:val="14"/>
        </w:numPr>
        <w:spacing w:before="100" w:beforeAutospacing="1" w:after="100" w:afterAutospacing="1" w:line="300" w:lineRule="atLeast"/>
        <w:rPr>
          <w:rFonts w:ascii="Calibri Light" w:eastAsia="Times New Roman" w:hAnsi="Calibri Light" w:cs="Calibri Light"/>
          <w:color w:val="000000" w:themeColor="text1"/>
          <w:sz w:val="21"/>
          <w:szCs w:val="21"/>
          <w:lang w:val="en-GB" w:eastAsia="en-GB"/>
        </w:rPr>
      </w:pPr>
      <w:r w:rsidRPr="00480844">
        <w:rPr>
          <w:rFonts w:ascii="Calibri Light" w:eastAsia="Times New Roman" w:hAnsi="Calibri Light" w:cs="Calibri Light"/>
          <w:color w:val="000000" w:themeColor="text1"/>
          <w:sz w:val="21"/>
          <w:szCs w:val="21"/>
          <w:lang w:val="en-GB" w:eastAsia="en-GB"/>
        </w:rPr>
        <w:t>Access social media during the school day.</w:t>
      </w:r>
    </w:p>
    <w:p w14:paraId="639C6575" w14:textId="77777777" w:rsidR="00480844" w:rsidRPr="00480844" w:rsidRDefault="00480844" w:rsidP="00C41B93">
      <w:pPr>
        <w:numPr>
          <w:ilvl w:val="0"/>
          <w:numId w:val="14"/>
        </w:numPr>
        <w:spacing w:before="100" w:beforeAutospacing="1" w:after="100" w:afterAutospacing="1" w:line="300" w:lineRule="atLeast"/>
        <w:rPr>
          <w:rFonts w:ascii="Calibri Light" w:eastAsia="Times New Roman" w:hAnsi="Calibri Light" w:cs="Calibri Light"/>
          <w:color w:val="000000" w:themeColor="text1"/>
          <w:sz w:val="21"/>
          <w:szCs w:val="21"/>
          <w:lang w:val="en-GB" w:eastAsia="en-GB"/>
        </w:rPr>
      </w:pPr>
      <w:r w:rsidRPr="00480844">
        <w:rPr>
          <w:rFonts w:ascii="Calibri Light" w:eastAsia="Times New Roman" w:hAnsi="Calibri Light" w:cs="Calibri Light"/>
          <w:color w:val="000000" w:themeColor="text1"/>
          <w:sz w:val="21"/>
          <w:szCs w:val="21"/>
          <w:lang w:val="en-GB" w:eastAsia="en-GB"/>
        </w:rPr>
        <w:t>Circumvent the school's safeguarding or online safety procedures.</w:t>
      </w:r>
    </w:p>
    <w:p w14:paraId="01ED2960" w14:textId="77777777" w:rsidR="00480844" w:rsidRPr="00480844" w:rsidRDefault="00480844" w:rsidP="00480844">
      <w:pPr>
        <w:spacing w:before="100" w:beforeAutospacing="1" w:after="100" w:afterAutospacing="1" w:line="300" w:lineRule="atLeast"/>
        <w:rPr>
          <w:rFonts w:ascii="Calibri Light" w:eastAsia="Times New Roman" w:hAnsi="Calibri Light" w:cs="Calibri Light"/>
          <w:color w:val="000000" w:themeColor="text1"/>
          <w:sz w:val="21"/>
          <w:szCs w:val="21"/>
          <w:lang w:val="en-GB" w:eastAsia="en-GB"/>
        </w:rPr>
      </w:pPr>
      <w:r w:rsidRPr="00480844">
        <w:rPr>
          <w:rFonts w:ascii="Calibri Light" w:eastAsia="Times New Roman" w:hAnsi="Calibri Light" w:cs="Calibri Light"/>
          <w:color w:val="000000" w:themeColor="text1"/>
          <w:sz w:val="21"/>
          <w:szCs w:val="21"/>
          <w:lang w:val="en-GB" w:eastAsia="en-GB"/>
        </w:rPr>
        <w:t>In such circumstances:</w:t>
      </w:r>
    </w:p>
    <w:p w14:paraId="0259029F" w14:textId="77777777" w:rsidR="00480844" w:rsidRPr="00480844" w:rsidRDefault="00480844" w:rsidP="00C41B93">
      <w:pPr>
        <w:numPr>
          <w:ilvl w:val="0"/>
          <w:numId w:val="15"/>
        </w:numPr>
        <w:spacing w:before="100" w:beforeAutospacing="1" w:after="100" w:afterAutospacing="1" w:line="300" w:lineRule="atLeast"/>
        <w:rPr>
          <w:rFonts w:ascii="Calibri Light" w:eastAsia="Times New Roman" w:hAnsi="Calibri Light" w:cs="Calibri Light"/>
          <w:color w:val="000000" w:themeColor="text1"/>
          <w:sz w:val="21"/>
          <w:szCs w:val="21"/>
          <w:lang w:val="en-GB" w:eastAsia="en-GB"/>
        </w:rPr>
      </w:pPr>
      <w:r w:rsidRPr="00480844">
        <w:rPr>
          <w:rFonts w:ascii="Calibri Light" w:eastAsia="Times New Roman" w:hAnsi="Calibri Light" w:cs="Calibri Light"/>
          <w:color w:val="000000" w:themeColor="text1"/>
          <w:sz w:val="21"/>
          <w:szCs w:val="21"/>
          <w:lang w:val="en-GB" w:eastAsia="en-GB"/>
        </w:rPr>
        <w:t>The device will be confiscated immediately.</w:t>
      </w:r>
    </w:p>
    <w:p w14:paraId="2BC650D4" w14:textId="77777777" w:rsidR="00480844" w:rsidRPr="00480844" w:rsidRDefault="00480844" w:rsidP="00C41B93">
      <w:pPr>
        <w:numPr>
          <w:ilvl w:val="0"/>
          <w:numId w:val="15"/>
        </w:numPr>
        <w:spacing w:before="100" w:beforeAutospacing="1" w:after="100" w:afterAutospacing="1" w:line="300" w:lineRule="atLeast"/>
        <w:rPr>
          <w:rFonts w:ascii="Calibri Light" w:eastAsia="Times New Roman" w:hAnsi="Calibri Light" w:cs="Calibri Light"/>
          <w:color w:val="000000" w:themeColor="text1"/>
          <w:sz w:val="21"/>
          <w:szCs w:val="21"/>
          <w:lang w:val="en-GB" w:eastAsia="en-GB"/>
        </w:rPr>
      </w:pPr>
      <w:r w:rsidRPr="00480844">
        <w:rPr>
          <w:rFonts w:ascii="Calibri Light" w:eastAsia="Times New Roman" w:hAnsi="Calibri Light" w:cs="Calibri Light"/>
          <w:color w:val="000000" w:themeColor="text1"/>
          <w:sz w:val="21"/>
          <w:szCs w:val="21"/>
          <w:lang w:val="en-GB" w:eastAsia="en-GB"/>
        </w:rPr>
        <w:t>The incident will be referred to the Headteacher and Designated Safeguarding Lead (DSL).</w:t>
      </w:r>
    </w:p>
    <w:p w14:paraId="72178EEE" w14:textId="77777777" w:rsidR="00480844" w:rsidRPr="00480844" w:rsidRDefault="00480844" w:rsidP="00C41B93">
      <w:pPr>
        <w:numPr>
          <w:ilvl w:val="0"/>
          <w:numId w:val="15"/>
        </w:numPr>
        <w:spacing w:before="100" w:beforeAutospacing="1" w:after="100" w:afterAutospacing="1" w:line="300" w:lineRule="atLeast"/>
        <w:rPr>
          <w:rFonts w:ascii="Calibri Light" w:eastAsia="Times New Roman" w:hAnsi="Calibri Light" w:cs="Calibri Light"/>
          <w:color w:val="000000" w:themeColor="text1"/>
          <w:sz w:val="21"/>
          <w:szCs w:val="21"/>
          <w:lang w:val="en-GB" w:eastAsia="en-GB"/>
        </w:rPr>
      </w:pPr>
      <w:r w:rsidRPr="00480844">
        <w:rPr>
          <w:rFonts w:ascii="Calibri Light" w:eastAsia="Times New Roman" w:hAnsi="Calibri Light" w:cs="Calibri Light"/>
          <w:color w:val="000000" w:themeColor="text1"/>
          <w:sz w:val="21"/>
          <w:szCs w:val="21"/>
          <w:lang w:val="en-GB" w:eastAsia="en-GB"/>
        </w:rPr>
        <w:t>Parents/carers will be informed as soon as reasonably possible.</w:t>
      </w:r>
    </w:p>
    <w:p w14:paraId="0CD32252" w14:textId="77777777" w:rsidR="00480844" w:rsidRPr="00480844" w:rsidRDefault="00480844" w:rsidP="00C41B93">
      <w:pPr>
        <w:numPr>
          <w:ilvl w:val="0"/>
          <w:numId w:val="15"/>
        </w:numPr>
        <w:spacing w:before="100" w:beforeAutospacing="1" w:after="100" w:afterAutospacing="1" w:line="300" w:lineRule="atLeast"/>
        <w:rPr>
          <w:rFonts w:ascii="Calibri Light" w:eastAsia="Times New Roman" w:hAnsi="Calibri Light" w:cs="Calibri Light"/>
          <w:color w:val="000000" w:themeColor="text1"/>
          <w:sz w:val="21"/>
          <w:szCs w:val="21"/>
          <w:lang w:val="en-GB" w:eastAsia="en-GB"/>
        </w:rPr>
      </w:pPr>
      <w:r w:rsidRPr="00480844">
        <w:rPr>
          <w:rFonts w:ascii="Calibri Light" w:eastAsia="Times New Roman" w:hAnsi="Calibri Light" w:cs="Calibri Light"/>
          <w:color w:val="000000" w:themeColor="text1"/>
          <w:sz w:val="21"/>
          <w:szCs w:val="21"/>
          <w:lang w:val="en-GB" w:eastAsia="en-GB"/>
        </w:rPr>
        <w:t>Appropriate behaviour sanctions will be applied.</w:t>
      </w:r>
    </w:p>
    <w:p w14:paraId="1AD85FF6" w14:textId="77777777" w:rsidR="00480844" w:rsidRPr="00480844" w:rsidRDefault="00480844" w:rsidP="00C41B93">
      <w:pPr>
        <w:numPr>
          <w:ilvl w:val="0"/>
          <w:numId w:val="15"/>
        </w:numPr>
        <w:spacing w:before="100" w:beforeAutospacing="1" w:after="100" w:afterAutospacing="1" w:line="300" w:lineRule="atLeast"/>
        <w:rPr>
          <w:rFonts w:ascii="Calibri Light" w:eastAsia="Times New Roman" w:hAnsi="Calibri Light" w:cs="Calibri Light"/>
          <w:color w:val="000000" w:themeColor="text1"/>
          <w:sz w:val="21"/>
          <w:szCs w:val="21"/>
          <w:lang w:val="en-GB" w:eastAsia="en-GB"/>
        </w:rPr>
      </w:pPr>
      <w:r w:rsidRPr="00480844">
        <w:rPr>
          <w:rFonts w:ascii="Calibri Light" w:eastAsia="Times New Roman" w:hAnsi="Calibri Light" w:cs="Calibri Light"/>
          <w:color w:val="000000" w:themeColor="text1"/>
          <w:sz w:val="21"/>
          <w:szCs w:val="21"/>
          <w:lang w:val="en-GB" w:eastAsia="en-GB"/>
        </w:rPr>
        <w:t>Safeguarding procedures will be followed where necessary.</w:t>
      </w:r>
    </w:p>
    <w:p w14:paraId="79E60E5F" w14:textId="77777777" w:rsidR="00480844" w:rsidRPr="00480844" w:rsidRDefault="00480844" w:rsidP="00C41B93">
      <w:pPr>
        <w:numPr>
          <w:ilvl w:val="0"/>
          <w:numId w:val="15"/>
        </w:numPr>
        <w:spacing w:before="100" w:beforeAutospacing="1" w:after="100" w:afterAutospacing="1" w:line="300" w:lineRule="atLeast"/>
        <w:rPr>
          <w:rFonts w:ascii="Calibri Light" w:eastAsia="Times New Roman" w:hAnsi="Calibri Light" w:cs="Calibri Light"/>
          <w:color w:val="000000" w:themeColor="text1"/>
          <w:sz w:val="21"/>
          <w:szCs w:val="21"/>
          <w:lang w:val="en-GB" w:eastAsia="en-GB"/>
        </w:rPr>
      </w:pPr>
      <w:r w:rsidRPr="00480844">
        <w:rPr>
          <w:rFonts w:ascii="Calibri Light" w:eastAsia="Times New Roman" w:hAnsi="Calibri Light" w:cs="Calibri Light"/>
          <w:color w:val="000000" w:themeColor="text1"/>
          <w:sz w:val="21"/>
          <w:szCs w:val="21"/>
          <w:lang w:val="en-GB" w:eastAsia="en-GB"/>
        </w:rPr>
        <w:t>The school may involve external agencies, including Children's Services or the Police, where a criminal offence or significant safeguarding concern is suspected.</w:t>
      </w:r>
    </w:p>
    <w:p w14:paraId="09C24096" w14:textId="77777777" w:rsidR="00480844" w:rsidRPr="00480844" w:rsidRDefault="00480844" w:rsidP="00480844">
      <w:pPr>
        <w:spacing w:before="100" w:beforeAutospacing="1" w:after="100" w:afterAutospacing="1" w:line="300" w:lineRule="atLeast"/>
        <w:outlineLvl w:val="2"/>
        <w:rPr>
          <w:rFonts w:ascii="Calibri Light" w:eastAsia="Times New Roman" w:hAnsi="Calibri Light" w:cs="Calibri Light"/>
          <w:b/>
          <w:bCs/>
          <w:color w:val="000000" w:themeColor="text1"/>
          <w:sz w:val="27"/>
          <w:szCs w:val="27"/>
          <w:lang w:val="en-GB" w:eastAsia="en-GB"/>
        </w:rPr>
      </w:pPr>
      <w:bookmarkStart w:id="25" w:name="_Toc235738160"/>
      <w:r w:rsidRPr="00480844">
        <w:rPr>
          <w:rFonts w:ascii="Calibri Light" w:eastAsia="Times New Roman" w:hAnsi="Calibri Light" w:cs="Calibri Light"/>
          <w:b/>
          <w:bCs/>
          <w:color w:val="000000" w:themeColor="text1"/>
          <w:sz w:val="27"/>
          <w:szCs w:val="27"/>
          <w:lang w:val="en-GB" w:eastAsia="en-GB"/>
        </w:rPr>
        <w:lastRenderedPageBreak/>
        <w:t>Searching Mobile Phones</w:t>
      </w:r>
      <w:bookmarkEnd w:id="25"/>
    </w:p>
    <w:p w14:paraId="7C346785" w14:textId="77777777" w:rsidR="00480844" w:rsidRPr="00480844" w:rsidRDefault="00480844" w:rsidP="00480844">
      <w:pPr>
        <w:spacing w:before="100" w:beforeAutospacing="1" w:after="100" w:afterAutospacing="1" w:line="300" w:lineRule="atLeast"/>
        <w:rPr>
          <w:rFonts w:ascii="Calibri Light" w:eastAsia="Times New Roman" w:hAnsi="Calibri Light" w:cs="Calibri Light"/>
          <w:color w:val="000000" w:themeColor="text1"/>
          <w:sz w:val="21"/>
          <w:szCs w:val="21"/>
          <w:lang w:val="en-GB" w:eastAsia="en-GB"/>
        </w:rPr>
      </w:pPr>
      <w:r w:rsidRPr="00480844">
        <w:rPr>
          <w:rFonts w:ascii="Calibri Light" w:eastAsia="Times New Roman" w:hAnsi="Calibri Light" w:cs="Calibri Light"/>
          <w:color w:val="000000" w:themeColor="text1"/>
          <w:sz w:val="21"/>
          <w:szCs w:val="21"/>
          <w:lang w:val="en-GB" w:eastAsia="en-GB"/>
        </w:rPr>
        <w:t>School staff have powers under the Education and Inspections Act 2006 and DfE guidance on Searching, Screening and Confiscation to search a mobile phone when there is good reason to do so, including where staff reasonably suspect that the device contains:</w:t>
      </w:r>
    </w:p>
    <w:p w14:paraId="01745FE4" w14:textId="77777777" w:rsidR="00480844" w:rsidRPr="00480844" w:rsidRDefault="00480844" w:rsidP="00C41B93">
      <w:pPr>
        <w:numPr>
          <w:ilvl w:val="0"/>
          <w:numId w:val="16"/>
        </w:numPr>
        <w:spacing w:before="100" w:beforeAutospacing="1" w:after="100" w:afterAutospacing="1" w:line="300" w:lineRule="atLeast"/>
        <w:rPr>
          <w:rFonts w:ascii="Calibri Light" w:eastAsia="Times New Roman" w:hAnsi="Calibri Light" w:cs="Calibri Light"/>
          <w:color w:val="000000" w:themeColor="text1"/>
          <w:sz w:val="21"/>
          <w:szCs w:val="21"/>
          <w:lang w:val="en-GB" w:eastAsia="en-GB"/>
        </w:rPr>
      </w:pPr>
      <w:r w:rsidRPr="00480844">
        <w:rPr>
          <w:rFonts w:ascii="Calibri Light" w:eastAsia="Times New Roman" w:hAnsi="Calibri Light" w:cs="Calibri Light"/>
          <w:color w:val="000000" w:themeColor="text1"/>
          <w:sz w:val="21"/>
          <w:szCs w:val="21"/>
          <w:lang w:val="en-GB" w:eastAsia="en-GB"/>
        </w:rPr>
        <w:t>Pornographic or inappropriate images.</w:t>
      </w:r>
    </w:p>
    <w:p w14:paraId="688F69FE" w14:textId="77777777" w:rsidR="00480844" w:rsidRPr="00480844" w:rsidRDefault="00480844" w:rsidP="00C41B93">
      <w:pPr>
        <w:numPr>
          <w:ilvl w:val="0"/>
          <w:numId w:val="16"/>
        </w:numPr>
        <w:spacing w:before="100" w:beforeAutospacing="1" w:after="100" w:afterAutospacing="1" w:line="300" w:lineRule="atLeast"/>
        <w:rPr>
          <w:rFonts w:ascii="Calibri Light" w:eastAsia="Times New Roman" w:hAnsi="Calibri Light" w:cs="Calibri Light"/>
          <w:color w:val="000000" w:themeColor="text1"/>
          <w:sz w:val="21"/>
          <w:szCs w:val="21"/>
          <w:lang w:val="en-GB" w:eastAsia="en-GB"/>
        </w:rPr>
      </w:pPr>
      <w:r w:rsidRPr="00480844">
        <w:rPr>
          <w:rFonts w:ascii="Calibri Light" w:eastAsia="Times New Roman" w:hAnsi="Calibri Light" w:cs="Calibri Light"/>
          <w:color w:val="000000" w:themeColor="text1"/>
          <w:sz w:val="21"/>
          <w:szCs w:val="21"/>
          <w:lang w:val="en-GB" w:eastAsia="en-GB"/>
        </w:rPr>
        <w:t>Evidence of bullying or harassment.</w:t>
      </w:r>
    </w:p>
    <w:p w14:paraId="60E23001" w14:textId="77777777" w:rsidR="00480844" w:rsidRPr="00480844" w:rsidRDefault="00480844" w:rsidP="00C41B93">
      <w:pPr>
        <w:numPr>
          <w:ilvl w:val="0"/>
          <w:numId w:val="16"/>
        </w:numPr>
        <w:spacing w:before="100" w:beforeAutospacing="1" w:after="100" w:afterAutospacing="1" w:line="300" w:lineRule="atLeast"/>
        <w:rPr>
          <w:rFonts w:ascii="Calibri Light" w:eastAsia="Times New Roman" w:hAnsi="Calibri Light" w:cs="Calibri Light"/>
          <w:color w:val="000000" w:themeColor="text1"/>
          <w:sz w:val="21"/>
          <w:szCs w:val="21"/>
          <w:lang w:val="en-GB" w:eastAsia="en-GB"/>
        </w:rPr>
      </w:pPr>
      <w:r w:rsidRPr="00480844">
        <w:rPr>
          <w:rFonts w:ascii="Calibri Light" w:eastAsia="Times New Roman" w:hAnsi="Calibri Light" w:cs="Calibri Light"/>
          <w:color w:val="000000" w:themeColor="text1"/>
          <w:sz w:val="21"/>
          <w:szCs w:val="21"/>
          <w:lang w:val="en-GB" w:eastAsia="en-GB"/>
        </w:rPr>
        <w:t>Evidence relating to a criminal offence.</w:t>
      </w:r>
    </w:p>
    <w:p w14:paraId="60588FE5" w14:textId="77777777" w:rsidR="00480844" w:rsidRPr="00480844" w:rsidRDefault="00480844" w:rsidP="00C41B93">
      <w:pPr>
        <w:numPr>
          <w:ilvl w:val="0"/>
          <w:numId w:val="16"/>
        </w:numPr>
        <w:spacing w:before="100" w:beforeAutospacing="1" w:after="100" w:afterAutospacing="1" w:line="300" w:lineRule="atLeast"/>
        <w:rPr>
          <w:rFonts w:ascii="Calibri Light" w:eastAsia="Times New Roman" w:hAnsi="Calibri Light" w:cs="Calibri Light"/>
          <w:color w:val="000000" w:themeColor="text1"/>
          <w:sz w:val="21"/>
          <w:szCs w:val="21"/>
          <w:lang w:val="en-GB" w:eastAsia="en-GB"/>
        </w:rPr>
      </w:pPr>
      <w:r w:rsidRPr="00480844">
        <w:rPr>
          <w:rFonts w:ascii="Calibri Light" w:eastAsia="Times New Roman" w:hAnsi="Calibri Light" w:cs="Calibri Light"/>
          <w:color w:val="000000" w:themeColor="text1"/>
          <w:sz w:val="21"/>
          <w:szCs w:val="21"/>
          <w:lang w:val="en-GB" w:eastAsia="en-GB"/>
        </w:rPr>
        <w:t>Content that may place a child or another person at risk of harm.</w:t>
      </w:r>
    </w:p>
    <w:p w14:paraId="409535DC" w14:textId="77777777" w:rsidR="00480844" w:rsidRPr="00480844" w:rsidRDefault="00480844" w:rsidP="00480844">
      <w:pPr>
        <w:spacing w:before="100" w:beforeAutospacing="1" w:after="100" w:afterAutospacing="1" w:line="300" w:lineRule="atLeast"/>
        <w:rPr>
          <w:rFonts w:ascii="Calibri Light" w:eastAsia="Times New Roman" w:hAnsi="Calibri Light" w:cs="Calibri Light"/>
          <w:color w:val="000000" w:themeColor="text1"/>
          <w:sz w:val="21"/>
          <w:szCs w:val="21"/>
          <w:lang w:val="en-GB" w:eastAsia="en-GB"/>
        </w:rPr>
      </w:pPr>
      <w:r w:rsidRPr="00480844">
        <w:rPr>
          <w:rFonts w:ascii="Calibri Light" w:eastAsia="Times New Roman" w:hAnsi="Calibri Light" w:cs="Calibri Light"/>
          <w:color w:val="000000" w:themeColor="text1"/>
          <w:sz w:val="21"/>
          <w:szCs w:val="21"/>
          <w:lang w:val="en-GB" w:eastAsia="en-GB"/>
        </w:rPr>
        <w:t>Any search will be authorised by the Headteacher (or a senior leader acting on their behalf), carried out lawfully, and recorded appropriately. The school will have regard to safeguarding, data protection and DfE guidance at all times.</w:t>
      </w:r>
    </w:p>
    <w:p w14:paraId="37400174" w14:textId="77777777" w:rsidR="00480844" w:rsidRPr="00480844" w:rsidRDefault="00480844" w:rsidP="00480844">
      <w:pPr>
        <w:spacing w:before="100" w:beforeAutospacing="1" w:after="100" w:afterAutospacing="1" w:line="300" w:lineRule="atLeast"/>
        <w:outlineLvl w:val="2"/>
        <w:rPr>
          <w:rFonts w:ascii="Calibri Light" w:eastAsia="Times New Roman" w:hAnsi="Calibri Light" w:cs="Calibri Light"/>
          <w:b/>
          <w:bCs/>
          <w:color w:val="000000" w:themeColor="text1"/>
          <w:sz w:val="27"/>
          <w:szCs w:val="27"/>
          <w:lang w:val="en-GB" w:eastAsia="en-GB"/>
        </w:rPr>
      </w:pPr>
      <w:bookmarkStart w:id="26" w:name="_Toc235738161"/>
      <w:r w:rsidRPr="00480844">
        <w:rPr>
          <w:rFonts w:ascii="Calibri Light" w:eastAsia="Times New Roman" w:hAnsi="Calibri Light" w:cs="Calibri Light"/>
          <w:b/>
          <w:bCs/>
          <w:color w:val="000000" w:themeColor="text1"/>
          <w:sz w:val="27"/>
          <w:szCs w:val="27"/>
          <w:lang w:val="en-GB" w:eastAsia="en-GB"/>
        </w:rPr>
        <w:t>Inappropriate Content Found on a Device</w:t>
      </w:r>
      <w:bookmarkEnd w:id="26"/>
    </w:p>
    <w:p w14:paraId="2D849263" w14:textId="77777777" w:rsidR="00480844" w:rsidRPr="00480844" w:rsidRDefault="00480844" w:rsidP="00480844">
      <w:pPr>
        <w:spacing w:before="100" w:beforeAutospacing="1" w:after="100" w:afterAutospacing="1" w:line="300" w:lineRule="atLeast"/>
        <w:rPr>
          <w:rFonts w:ascii="Calibri Light" w:eastAsia="Times New Roman" w:hAnsi="Calibri Light" w:cs="Calibri Light"/>
          <w:color w:val="000000" w:themeColor="text1"/>
          <w:sz w:val="21"/>
          <w:szCs w:val="21"/>
          <w:lang w:val="en-GB" w:eastAsia="en-GB"/>
        </w:rPr>
      </w:pPr>
      <w:r w:rsidRPr="00480844">
        <w:rPr>
          <w:rFonts w:ascii="Calibri Light" w:eastAsia="Times New Roman" w:hAnsi="Calibri Light" w:cs="Calibri Light"/>
          <w:color w:val="000000" w:themeColor="text1"/>
          <w:sz w:val="21"/>
          <w:szCs w:val="21"/>
          <w:lang w:val="en-GB" w:eastAsia="en-GB"/>
        </w:rPr>
        <w:t>If inappropriate, harmful or illegal content is identified:</w:t>
      </w:r>
    </w:p>
    <w:p w14:paraId="51F0B23C" w14:textId="77777777" w:rsidR="00480844" w:rsidRPr="00480844" w:rsidRDefault="00480844" w:rsidP="00C41B93">
      <w:pPr>
        <w:numPr>
          <w:ilvl w:val="0"/>
          <w:numId w:val="17"/>
        </w:numPr>
        <w:spacing w:before="100" w:beforeAutospacing="1" w:after="100" w:afterAutospacing="1" w:line="300" w:lineRule="atLeast"/>
        <w:rPr>
          <w:rFonts w:ascii="Calibri Light" w:eastAsia="Times New Roman" w:hAnsi="Calibri Light" w:cs="Calibri Light"/>
          <w:color w:val="000000" w:themeColor="text1"/>
          <w:sz w:val="21"/>
          <w:szCs w:val="21"/>
          <w:lang w:val="en-GB" w:eastAsia="en-GB"/>
        </w:rPr>
      </w:pPr>
      <w:r w:rsidRPr="00480844">
        <w:rPr>
          <w:rFonts w:ascii="Calibri Light" w:eastAsia="Times New Roman" w:hAnsi="Calibri Light" w:cs="Calibri Light"/>
          <w:color w:val="000000" w:themeColor="text1"/>
          <w:sz w:val="21"/>
          <w:szCs w:val="21"/>
          <w:lang w:val="en-GB" w:eastAsia="en-GB"/>
        </w:rPr>
        <w:t>The device may continue to be retained while investigations take place.</w:t>
      </w:r>
    </w:p>
    <w:p w14:paraId="19F29293" w14:textId="77777777" w:rsidR="00480844" w:rsidRPr="00480844" w:rsidRDefault="00480844" w:rsidP="00C41B93">
      <w:pPr>
        <w:numPr>
          <w:ilvl w:val="0"/>
          <w:numId w:val="17"/>
        </w:numPr>
        <w:spacing w:before="100" w:beforeAutospacing="1" w:after="100" w:afterAutospacing="1" w:line="300" w:lineRule="atLeast"/>
        <w:rPr>
          <w:rFonts w:ascii="Calibri Light" w:eastAsia="Times New Roman" w:hAnsi="Calibri Light" w:cs="Calibri Light"/>
          <w:color w:val="000000" w:themeColor="text1"/>
          <w:sz w:val="21"/>
          <w:szCs w:val="21"/>
          <w:lang w:val="en-GB" w:eastAsia="en-GB"/>
        </w:rPr>
      </w:pPr>
      <w:r w:rsidRPr="00480844">
        <w:rPr>
          <w:rFonts w:ascii="Calibri Light" w:eastAsia="Times New Roman" w:hAnsi="Calibri Light" w:cs="Calibri Light"/>
          <w:color w:val="000000" w:themeColor="text1"/>
          <w:sz w:val="21"/>
          <w:szCs w:val="21"/>
          <w:lang w:val="en-GB" w:eastAsia="en-GB"/>
        </w:rPr>
        <w:t>The DSL will be informed immediately.</w:t>
      </w:r>
    </w:p>
    <w:p w14:paraId="09EDBEAA" w14:textId="77777777" w:rsidR="00480844" w:rsidRPr="00480844" w:rsidRDefault="00480844" w:rsidP="00C41B93">
      <w:pPr>
        <w:numPr>
          <w:ilvl w:val="0"/>
          <w:numId w:val="17"/>
        </w:numPr>
        <w:spacing w:before="100" w:beforeAutospacing="1" w:after="100" w:afterAutospacing="1" w:line="300" w:lineRule="atLeast"/>
        <w:rPr>
          <w:rFonts w:ascii="Calibri Light" w:eastAsia="Times New Roman" w:hAnsi="Calibri Light" w:cs="Calibri Light"/>
          <w:color w:val="000000" w:themeColor="text1"/>
          <w:sz w:val="21"/>
          <w:szCs w:val="21"/>
          <w:lang w:val="en-GB" w:eastAsia="en-GB"/>
        </w:rPr>
      </w:pPr>
      <w:r w:rsidRPr="00480844">
        <w:rPr>
          <w:rFonts w:ascii="Calibri Light" w:eastAsia="Times New Roman" w:hAnsi="Calibri Light" w:cs="Calibri Light"/>
          <w:color w:val="000000" w:themeColor="text1"/>
          <w:sz w:val="21"/>
          <w:szCs w:val="21"/>
          <w:lang w:val="en-GB" w:eastAsia="en-GB"/>
        </w:rPr>
        <w:t>Relevant evidence may be preserved where required.</w:t>
      </w:r>
    </w:p>
    <w:p w14:paraId="00B82826" w14:textId="77777777" w:rsidR="00480844" w:rsidRPr="00480844" w:rsidRDefault="00480844" w:rsidP="00C41B93">
      <w:pPr>
        <w:numPr>
          <w:ilvl w:val="0"/>
          <w:numId w:val="17"/>
        </w:numPr>
        <w:spacing w:before="100" w:beforeAutospacing="1" w:after="100" w:afterAutospacing="1" w:line="300" w:lineRule="atLeast"/>
        <w:rPr>
          <w:rFonts w:ascii="Calibri Light" w:eastAsia="Times New Roman" w:hAnsi="Calibri Light" w:cs="Calibri Light"/>
          <w:color w:val="000000" w:themeColor="text1"/>
          <w:sz w:val="21"/>
          <w:szCs w:val="21"/>
          <w:lang w:val="en-GB" w:eastAsia="en-GB"/>
        </w:rPr>
      </w:pPr>
      <w:r w:rsidRPr="00480844">
        <w:rPr>
          <w:rFonts w:ascii="Calibri Light" w:eastAsia="Times New Roman" w:hAnsi="Calibri Light" w:cs="Calibri Light"/>
          <w:color w:val="000000" w:themeColor="text1"/>
          <w:sz w:val="21"/>
          <w:szCs w:val="21"/>
          <w:lang w:val="en-GB" w:eastAsia="en-GB"/>
        </w:rPr>
        <w:t>Parents/carers will be informed unless doing so would place a child at risk.</w:t>
      </w:r>
    </w:p>
    <w:p w14:paraId="33E8E99C" w14:textId="77777777" w:rsidR="00480844" w:rsidRPr="00480844" w:rsidRDefault="00480844" w:rsidP="00C41B93">
      <w:pPr>
        <w:numPr>
          <w:ilvl w:val="0"/>
          <w:numId w:val="17"/>
        </w:numPr>
        <w:spacing w:before="100" w:beforeAutospacing="1" w:after="100" w:afterAutospacing="1" w:line="300" w:lineRule="atLeast"/>
        <w:rPr>
          <w:rFonts w:ascii="Calibri Light" w:eastAsia="Times New Roman" w:hAnsi="Calibri Light" w:cs="Calibri Light"/>
          <w:color w:val="000000" w:themeColor="text1"/>
          <w:sz w:val="21"/>
          <w:szCs w:val="21"/>
          <w:lang w:val="en-GB" w:eastAsia="en-GB"/>
        </w:rPr>
      </w:pPr>
      <w:r w:rsidRPr="00480844">
        <w:rPr>
          <w:rFonts w:ascii="Calibri Light" w:eastAsia="Times New Roman" w:hAnsi="Calibri Light" w:cs="Calibri Light"/>
          <w:color w:val="000000" w:themeColor="text1"/>
          <w:sz w:val="21"/>
          <w:szCs w:val="21"/>
          <w:lang w:val="en-GB" w:eastAsia="en-GB"/>
        </w:rPr>
        <w:t>Appropriate safeguarding referrals will be made.</w:t>
      </w:r>
    </w:p>
    <w:p w14:paraId="0956DB2B" w14:textId="77777777" w:rsidR="00480844" w:rsidRPr="00480844" w:rsidRDefault="00480844" w:rsidP="00C41B93">
      <w:pPr>
        <w:numPr>
          <w:ilvl w:val="0"/>
          <w:numId w:val="17"/>
        </w:numPr>
        <w:spacing w:before="100" w:beforeAutospacing="1" w:after="100" w:afterAutospacing="1" w:line="300" w:lineRule="atLeast"/>
        <w:rPr>
          <w:rFonts w:ascii="Calibri Light" w:eastAsia="Times New Roman" w:hAnsi="Calibri Light" w:cs="Calibri Light"/>
          <w:color w:val="000000" w:themeColor="text1"/>
          <w:sz w:val="21"/>
          <w:szCs w:val="21"/>
          <w:lang w:val="en-GB" w:eastAsia="en-GB"/>
        </w:rPr>
      </w:pPr>
      <w:r w:rsidRPr="00480844">
        <w:rPr>
          <w:rFonts w:ascii="Calibri Light" w:eastAsia="Times New Roman" w:hAnsi="Calibri Light" w:cs="Calibri Light"/>
          <w:color w:val="000000" w:themeColor="text1"/>
          <w:sz w:val="21"/>
          <w:szCs w:val="21"/>
          <w:lang w:val="en-GB" w:eastAsia="en-GB"/>
        </w:rPr>
        <w:t>Where necessary, the school will seek advice from the Police, Children's Services, the Local Authority Designated Officer (LADO) or other relevant agencies.</w:t>
      </w:r>
    </w:p>
    <w:p w14:paraId="6422C943" w14:textId="77777777" w:rsidR="00480844" w:rsidRPr="00480844" w:rsidRDefault="00480844" w:rsidP="00480844">
      <w:pPr>
        <w:spacing w:before="100" w:beforeAutospacing="1" w:after="100" w:afterAutospacing="1" w:line="300" w:lineRule="atLeast"/>
        <w:outlineLvl w:val="2"/>
        <w:rPr>
          <w:rFonts w:ascii="Calibri Light" w:eastAsia="Times New Roman" w:hAnsi="Calibri Light" w:cs="Calibri Light"/>
          <w:b/>
          <w:bCs/>
          <w:color w:val="000000" w:themeColor="text1"/>
          <w:sz w:val="27"/>
          <w:szCs w:val="27"/>
          <w:lang w:val="en-GB" w:eastAsia="en-GB"/>
        </w:rPr>
      </w:pPr>
      <w:bookmarkStart w:id="27" w:name="_Toc235738162"/>
      <w:r w:rsidRPr="00480844">
        <w:rPr>
          <w:rFonts w:ascii="Calibri Light" w:eastAsia="Times New Roman" w:hAnsi="Calibri Light" w:cs="Calibri Light"/>
          <w:b/>
          <w:bCs/>
          <w:color w:val="000000" w:themeColor="text1"/>
          <w:sz w:val="27"/>
          <w:szCs w:val="27"/>
          <w:lang w:val="en-GB" w:eastAsia="en-GB"/>
        </w:rPr>
        <w:t>Relationship to the Behaviour Policy</w:t>
      </w:r>
      <w:bookmarkEnd w:id="27"/>
    </w:p>
    <w:p w14:paraId="25900039" w14:textId="77777777" w:rsidR="00480844" w:rsidRPr="00480844" w:rsidRDefault="00480844" w:rsidP="00480844">
      <w:pPr>
        <w:spacing w:before="100" w:beforeAutospacing="1" w:after="100" w:afterAutospacing="1" w:line="300" w:lineRule="atLeast"/>
        <w:rPr>
          <w:rFonts w:ascii="Calibri Light" w:eastAsia="Times New Roman" w:hAnsi="Calibri Light" w:cs="Calibri Light"/>
          <w:color w:val="000000" w:themeColor="text1"/>
          <w:sz w:val="21"/>
          <w:szCs w:val="21"/>
          <w:lang w:val="en-GB" w:eastAsia="en-GB"/>
        </w:rPr>
      </w:pPr>
      <w:r w:rsidRPr="00480844">
        <w:rPr>
          <w:rFonts w:ascii="Calibri Light" w:eastAsia="Times New Roman" w:hAnsi="Calibri Light" w:cs="Calibri Light"/>
          <w:color w:val="000000" w:themeColor="text1"/>
          <w:sz w:val="21"/>
          <w:szCs w:val="21"/>
          <w:lang w:val="en-GB" w:eastAsia="en-GB"/>
        </w:rPr>
        <w:t>Breaches of the Mobile Phone Policy are considered breaches of the school's Positive Behaviour and Relationships Policy because they can:</w:t>
      </w:r>
    </w:p>
    <w:p w14:paraId="206543A8" w14:textId="77777777" w:rsidR="00480844" w:rsidRPr="00480844" w:rsidRDefault="00480844" w:rsidP="00C41B93">
      <w:pPr>
        <w:numPr>
          <w:ilvl w:val="0"/>
          <w:numId w:val="18"/>
        </w:numPr>
        <w:spacing w:before="100" w:beforeAutospacing="1" w:after="100" w:afterAutospacing="1" w:line="300" w:lineRule="atLeast"/>
        <w:rPr>
          <w:rFonts w:ascii="Calibri Light" w:eastAsia="Times New Roman" w:hAnsi="Calibri Light" w:cs="Calibri Light"/>
          <w:color w:val="000000" w:themeColor="text1"/>
          <w:sz w:val="21"/>
          <w:szCs w:val="21"/>
          <w:lang w:val="en-GB" w:eastAsia="en-GB"/>
        </w:rPr>
      </w:pPr>
      <w:r w:rsidRPr="00480844">
        <w:rPr>
          <w:rFonts w:ascii="Calibri Light" w:eastAsia="Times New Roman" w:hAnsi="Calibri Light" w:cs="Calibri Light"/>
          <w:color w:val="000000" w:themeColor="text1"/>
          <w:sz w:val="21"/>
          <w:szCs w:val="21"/>
          <w:lang w:val="en-GB" w:eastAsia="en-GB"/>
        </w:rPr>
        <w:t>Disrupt learning.</w:t>
      </w:r>
    </w:p>
    <w:p w14:paraId="67E1394E" w14:textId="77777777" w:rsidR="00480844" w:rsidRPr="00480844" w:rsidRDefault="00480844" w:rsidP="00C41B93">
      <w:pPr>
        <w:numPr>
          <w:ilvl w:val="0"/>
          <w:numId w:val="18"/>
        </w:numPr>
        <w:spacing w:before="100" w:beforeAutospacing="1" w:after="100" w:afterAutospacing="1" w:line="300" w:lineRule="atLeast"/>
        <w:rPr>
          <w:rFonts w:ascii="Calibri Light" w:eastAsia="Times New Roman" w:hAnsi="Calibri Light" w:cs="Calibri Light"/>
          <w:color w:val="000000" w:themeColor="text1"/>
          <w:sz w:val="21"/>
          <w:szCs w:val="21"/>
          <w:lang w:val="en-GB" w:eastAsia="en-GB"/>
        </w:rPr>
      </w:pPr>
      <w:r w:rsidRPr="00480844">
        <w:rPr>
          <w:rFonts w:ascii="Calibri Light" w:eastAsia="Times New Roman" w:hAnsi="Calibri Light" w:cs="Calibri Light"/>
          <w:color w:val="000000" w:themeColor="text1"/>
          <w:sz w:val="21"/>
          <w:szCs w:val="21"/>
          <w:lang w:val="en-GB" w:eastAsia="en-GB"/>
        </w:rPr>
        <w:t>Undermine school routines.</w:t>
      </w:r>
    </w:p>
    <w:p w14:paraId="466044CB" w14:textId="77777777" w:rsidR="00480844" w:rsidRPr="00480844" w:rsidRDefault="00480844" w:rsidP="00C41B93">
      <w:pPr>
        <w:numPr>
          <w:ilvl w:val="0"/>
          <w:numId w:val="18"/>
        </w:numPr>
        <w:spacing w:before="100" w:beforeAutospacing="1" w:after="100" w:afterAutospacing="1" w:line="300" w:lineRule="atLeast"/>
        <w:rPr>
          <w:rFonts w:ascii="Calibri Light" w:eastAsia="Times New Roman" w:hAnsi="Calibri Light" w:cs="Calibri Light"/>
          <w:color w:val="000000" w:themeColor="text1"/>
          <w:sz w:val="21"/>
          <w:szCs w:val="21"/>
          <w:lang w:val="en-GB" w:eastAsia="en-GB"/>
        </w:rPr>
      </w:pPr>
      <w:r w:rsidRPr="00480844">
        <w:rPr>
          <w:rFonts w:ascii="Calibri Light" w:eastAsia="Times New Roman" w:hAnsi="Calibri Light" w:cs="Calibri Light"/>
          <w:color w:val="000000" w:themeColor="text1"/>
          <w:sz w:val="21"/>
          <w:szCs w:val="21"/>
          <w:lang w:val="en-GB" w:eastAsia="en-GB"/>
        </w:rPr>
        <w:t>Present safeguarding risks.</w:t>
      </w:r>
    </w:p>
    <w:p w14:paraId="763C0951" w14:textId="77777777" w:rsidR="00480844" w:rsidRPr="00480844" w:rsidRDefault="00480844" w:rsidP="00C41B93">
      <w:pPr>
        <w:numPr>
          <w:ilvl w:val="0"/>
          <w:numId w:val="18"/>
        </w:numPr>
        <w:spacing w:before="100" w:beforeAutospacing="1" w:after="100" w:afterAutospacing="1" w:line="300" w:lineRule="atLeast"/>
        <w:rPr>
          <w:rFonts w:ascii="Calibri Light" w:eastAsia="Times New Roman" w:hAnsi="Calibri Light" w:cs="Calibri Light"/>
          <w:color w:val="000000" w:themeColor="text1"/>
          <w:sz w:val="21"/>
          <w:szCs w:val="21"/>
          <w:lang w:val="en-GB" w:eastAsia="en-GB"/>
        </w:rPr>
      </w:pPr>
      <w:r w:rsidRPr="00480844">
        <w:rPr>
          <w:rFonts w:ascii="Calibri Light" w:eastAsia="Times New Roman" w:hAnsi="Calibri Light" w:cs="Calibri Light"/>
          <w:color w:val="000000" w:themeColor="text1"/>
          <w:sz w:val="21"/>
          <w:szCs w:val="21"/>
          <w:lang w:val="en-GB" w:eastAsia="en-GB"/>
        </w:rPr>
        <w:t>Affect the wellbeing of others.</w:t>
      </w:r>
    </w:p>
    <w:p w14:paraId="56338681" w14:textId="2DF18345" w:rsidR="00480844" w:rsidRPr="00CB17A5" w:rsidRDefault="00480844" w:rsidP="00480844">
      <w:pPr>
        <w:spacing w:before="100" w:beforeAutospacing="1" w:after="100" w:afterAutospacing="1" w:line="300" w:lineRule="atLeast"/>
        <w:rPr>
          <w:rFonts w:ascii="Calibri Light" w:eastAsia="Times New Roman" w:hAnsi="Calibri Light" w:cs="Calibri Light"/>
          <w:color w:val="000000" w:themeColor="text1"/>
          <w:sz w:val="21"/>
          <w:szCs w:val="21"/>
          <w:lang w:val="en-GB" w:eastAsia="en-GB"/>
        </w:rPr>
      </w:pPr>
      <w:r w:rsidRPr="00480844">
        <w:rPr>
          <w:rFonts w:ascii="Calibri Light" w:eastAsia="Times New Roman" w:hAnsi="Calibri Light" w:cs="Calibri Light"/>
          <w:color w:val="000000" w:themeColor="text1"/>
          <w:sz w:val="21"/>
          <w:szCs w:val="21"/>
          <w:lang w:val="en-GB" w:eastAsia="en-GB"/>
        </w:rPr>
        <w:t>Sanctions will therefore be applied fairly and consistently in line with the school's behaviour principles, taking account of the pupil's age, SEND needs, individual circumstances and any reasonable adjustments required.</w:t>
      </w:r>
    </w:p>
    <w:p w14:paraId="557D8E86" w14:textId="77777777" w:rsidR="00C671C6" w:rsidRPr="00CB17A5" w:rsidRDefault="00C671C6">
      <w:pPr>
        <w:pStyle w:val="Heading1"/>
        <w:keepNext w:val="0"/>
        <w:keepLines w:val="0"/>
        <w:spacing w:before="120" w:after="120"/>
        <w:rPr>
          <w:rFonts w:ascii="Calibri Light" w:eastAsia="Arial" w:hAnsi="Calibri Light" w:cs="Calibri Light"/>
          <w:color w:val="000000" w:themeColor="text1"/>
          <w:sz w:val="28"/>
          <w:szCs w:val="28"/>
        </w:rPr>
      </w:pPr>
      <w:bookmarkStart w:id="28" w:name="_Toc159341414"/>
      <w:bookmarkStart w:id="29" w:name="_Toc161670834"/>
    </w:p>
    <w:p w14:paraId="4CD18604" w14:textId="06C76438" w:rsidR="00C671C6" w:rsidRPr="00261756" w:rsidRDefault="00EC7261" w:rsidP="00261756">
      <w:pPr>
        <w:pStyle w:val="Heading1"/>
        <w:rPr>
          <w:rFonts w:ascii="Calibri Light" w:hAnsi="Calibri Light" w:cs="Calibri Light"/>
          <w:color w:val="000000" w:themeColor="text1"/>
          <w:sz w:val="28"/>
        </w:rPr>
      </w:pPr>
      <w:bookmarkStart w:id="30" w:name="_Toc235738163"/>
      <w:r w:rsidRPr="00261756">
        <w:rPr>
          <w:rFonts w:ascii="Calibri Light" w:hAnsi="Calibri Light" w:cs="Calibri Light"/>
          <w:color w:val="000000" w:themeColor="text1"/>
          <w:sz w:val="28"/>
        </w:rPr>
        <w:lastRenderedPageBreak/>
        <w:t>6. Use of mobile phones by parents/</w:t>
      </w:r>
      <w:proofErr w:type="spellStart"/>
      <w:r w:rsidRPr="00261756">
        <w:rPr>
          <w:rFonts w:ascii="Calibri Light" w:hAnsi="Calibri Light" w:cs="Calibri Light"/>
          <w:color w:val="000000" w:themeColor="text1"/>
          <w:sz w:val="28"/>
        </w:rPr>
        <w:t>carers</w:t>
      </w:r>
      <w:proofErr w:type="spellEnd"/>
      <w:r w:rsidRPr="00261756">
        <w:rPr>
          <w:rFonts w:ascii="Calibri Light" w:hAnsi="Calibri Light" w:cs="Calibri Light"/>
          <w:color w:val="000000" w:themeColor="text1"/>
          <w:sz w:val="28"/>
        </w:rPr>
        <w:t>, volunteers and visitors</w:t>
      </w:r>
      <w:bookmarkEnd w:id="28"/>
      <w:bookmarkEnd w:id="29"/>
      <w:bookmarkEnd w:id="30"/>
    </w:p>
    <w:p w14:paraId="6A6C4B74" w14:textId="1361D02F" w:rsidR="00F946A0" w:rsidRPr="00F946A0" w:rsidRDefault="00F946A0" w:rsidP="00F946A0">
      <w:pPr>
        <w:spacing w:before="100" w:beforeAutospacing="1" w:after="100" w:afterAutospacing="1" w:line="300" w:lineRule="atLeast"/>
        <w:rPr>
          <w:rFonts w:ascii="Calibri Light" w:eastAsia="Times New Roman" w:hAnsi="Calibri Light" w:cs="Calibri Light"/>
          <w:color w:val="000000" w:themeColor="text1"/>
          <w:sz w:val="21"/>
          <w:szCs w:val="21"/>
          <w:lang w:val="en-GB" w:eastAsia="en-GB"/>
        </w:rPr>
      </w:pPr>
      <w:proofErr w:type="spellStart"/>
      <w:r w:rsidRPr="00F946A0">
        <w:rPr>
          <w:rFonts w:ascii="Calibri Light" w:eastAsia="Times New Roman" w:hAnsi="Calibri Light" w:cs="Calibri Light"/>
          <w:color w:val="000000" w:themeColor="text1"/>
          <w:sz w:val="21"/>
          <w:szCs w:val="21"/>
          <w:lang w:val="en-GB" w:eastAsia="en-GB"/>
        </w:rPr>
        <w:t>Elmley</w:t>
      </w:r>
      <w:proofErr w:type="spellEnd"/>
      <w:r w:rsidRPr="00F946A0">
        <w:rPr>
          <w:rFonts w:ascii="Calibri Light" w:eastAsia="Times New Roman" w:hAnsi="Calibri Light" w:cs="Calibri Light"/>
          <w:color w:val="000000" w:themeColor="text1"/>
          <w:sz w:val="21"/>
          <w:szCs w:val="21"/>
          <w:lang w:val="en-GB" w:eastAsia="en-GB"/>
        </w:rPr>
        <w:t xml:space="preserve"> Castle C of E First School is committed to maintaining a safe, respectful and mobile phone-free environment for pupils throughout the school day. Parents/carers, visitors, volunteers, governors and contractors are expected to support and adhere to this policy whenever they are on the school site or engaged in school activities. The school will provide information about mobile phone expectations through visitor signage, safeguarding information, volunteer induction processes and staff guidance</w:t>
      </w:r>
      <w:r w:rsidRPr="00CB17A5">
        <w:rPr>
          <w:rFonts w:ascii="Calibri Light" w:eastAsia="Times New Roman" w:hAnsi="Calibri Light" w:cs="Calibri Light"/>
          <w:color w:val="000000" w:themeColor="text1"/>
          <w:sz w:val="21"/>
          <w:szCs w:val="21"/>
          <w:lang w:val="en-GB" w:eastAsia="en-GB"/>
        </w:rPr>
        <w:t>.</w:t>
      </w:r>
    </w:p>
    <w:p w14:paraId="57979341" w14:textId="77777777" w:rsidR="00F946A0" w:rsidRPr="00F946A0" w:rsidRDefault="00F946A0" w:rsidP="00F946A0">
      <w:pPr>
        <w:spacing w:before="100" w:beforeAutospacing="1" w:after="100" w:afterAutospacing="1" w:line="300" w:lineRule="atLeast"/>
        <w:outlineLvl w:val="2"/>
        <w:rPr>
          <w:rFonts w:ascii="Calibri Light" w:eastAsia="Times New Roman" w:hAnsi="Calibri Light" w:cs="Calibri Light"/>
          <w:b/>
          <w:bCs/>
          <w:color w:val="000000" w:themeColor="text1"/>
          <w:sz w:val="27"/>
          <w:szCs w:val="27"/>
          <w:lang w:val="en-GB" w:eastAsia="en-GB"/>
        </w:rPr>
      </w:pPr>
      <w:bookmarkStart w:id="31" w:name="_Toc235738164"/>
      <w:r w:rsidRPr="00F946A0">
        <w:rPr>
          <w:rFonts w:ascii="Calibri Light" w:eastAsia="Times New Roman" w:hAnsi="Calibri Light" w:cs="Calibri Light"/>
          <w:b/>
          <w:bCs/>
          <w:color w:val="000000" w:themeColor="text1"/>
          <w:sz w:val="27"/>
          <w:szCs w:val="27"/>
          <w:lang w:val="en-GB" w:eastAsia="en-GB"/>
        </w:rPr>
        <w:t>Expectations for Parents, Visitors and Volunteers</w:t>
      </w:r>
      <w:bookmarkEnd w:id="31"/>
    </w:p>
    <w:p w14:paraId="6CF916F4" w14:textId="77777777" w:rsidR="00F946A0" w:rsidRPr="00F946A0" w:rsidRDefault="00F946A0" w:rsidP="00F946A0">
      <w:pPr>
        <w:spacing w:before="100" w:beforeAutospacing="1" w:after="100" w:afterAutospacing="1" w:line="300" w:lineRule="atLeast"/>
        <w:rPr>
          <w:rFonts w:ascii="Calibri Light" w:eastAsia="Times New Roman" w:hAnsi="Calibri Light" w:cs="Calibri Light"/>
          <w:color w:val="000000" w:themeColor="text1"/>
          <w:sz w:val="21"/>
          <w:szCs w:val="21"/>
          <w:lang w:val="en-GB" w:eastAsia="en-GB"/>
        </w:rPr>
      </w:pPr>
      <w:r w:rsidRPr="00F946A0">
        <w:rPr>
          <w:rFonts w:ascii="Calibri Light" w:eastAsia="Times New Roman" w:hAnsi="Calibri Light" w:cs="Calibri Light"/>
          <w:color w:val="000000" w:themeColor="text1"/>
          <w:sz w:val="21"/>
          <w:szCs w:val="21"/>
          <w:lang w:val="en-GB" w:eastAsia="en-GB"/>
        </w:rPr>
        <w:t>Whilst on school premises, parents/carers, visitors, volunteers, governors and contractors must:</w:t>
      </w:r>
    </w:p>
    <w:p w14:paraId="2AF26F86" w14:textId="77777777" w:rsidR="00F946A0" w:rsidRPr="00F946A0" w:rsidRDefault="00F946A0" w:rsidP="00C41B93">
      <w:pPr>
        <w:numPr>
          <w:ilvl w:val="0"/>
          <w:numId w:val="19"/>
        </w:numPr>
        <w:spacing w:before="100" w:beforeAutospacing="1" w:after="100" w:afterAutospacing="1" w:line="300" w:lineRule="atLeast"/>
        <w:rPr>
          <w:rFonts w:ascii="Calibri Light" w:eastAsia="Times New Roman" w:hAnsi="Calibri Light" w:cs="Calibri Light"/>
          <w:color w:val="000000" w:themeColor="text1"/>
          <w:sz w:val="21"/>
          <w:szCs w:val="21"/>
          <w:lang w:val="en-GB" w:eastAsia="en-GB"/>
        </w:rPr>
      </w:pPr>
      <w:r w:rsidRPr="00F946A0">
        <w:rPr>
          <w:rFonts w:ascii="Calibri Light" w:eastAsia="Times New Roman" w:hAnsi="Calibri Light" w:cs="Calibri Light"/>
          <w:color w:val="000000" w:themeColor="text1"/>
          <w:sz w:val="21"/>
          <w:szCs w:val="21"/>
          <w:lang w:val="en-GB" w:eastAsia="en-GB"/>
        </w:rPr>
        <w:t>Keep mobile phone use to an absolute minimum when children are present.</w:t>
      </w:r>
    </w:p>
    <w:p w14:paraId="31AD3C46" w14:textId="77777777" w:rsidR="00F946A0" w:rsidRPr="00F946A0" w:rsidRDefault="00F946A0" w:rsidP="00C41B93">
      <w:pPr>
        <w:numPr>
          <w:ilvl w:val="0"/>
          <w:numId w:val="19"/>
        </w:numPr>
        <w:spacing w:before="100" w:beforeAutospacing="1" w:after="100" w:afterAutospacing="1" w:line="300" w:lineRule="atLeast"/>
        <w:rPr>
          <w:rFonts w:ascii="Calibri Light" w:eastAsia="Times New Roman" w:hAnsi="Calibri Light" w:cs="Calibri Light"/>
          <w:color w:val="000000" w:themeColor="text1"/>
          <w:sz w:val="21"/>
          <w:szCs w:val="21"/>
          <w:lang w:val="en-GB" w:eastAsia="en-GB"/>
        </w:rPr>
      </w:pPr>
      <w:r w:rsidRPr="00F946A0">
        <w:rPr>
          <w:rFonts w:ascii="Calibri Light" w:eastAsia="Times New Roman" w:hAnsi="Calibri Light" w:cs="Calibri Light"/>
          <w:color w:val="000000" w:themeColor="text1"/>
          <w:sz w:val="21"/>
          <w:szCs w:val="21"/>
          <w:lang w:val="en-GB" w:eastAsia="en-GB"/>
        </w:rPr>
        <w:t>Not use mobile phones in classrooms, learning areas, intervention spaces, toilets, changing areas or other locations where pupils are present.</w:t>
      </w:r>
    </w:p>
    <w:p w14:paraId="5DEE260A" w14:textId="77777777" w:rsidR="00F946A0" w:rsidRPr="00F946A0" w:rsidRDefault="00F946A0" w:rsidP="00C41B93">
      <w:pPr>
        <w:numPr>
          <w:ilvl w:val="0"/>
          <w:numId w:val="19"/>
        </w:numPr>
        <w:spacing w:before="100" w:beforeAutospacing="1" w:after="100" w:afterAutospacing="1" w:line="300" w:lineRule="atLeast"/>
        <w:rPr>
          <w:rFonts w:ascii="Calibri Light" w:eastAsia="Times New Roman" w:hAnsi="Calibri Light" w:cs="Calibri Light"/>
          <w:color w:val="000000" w:themeColor="text1"/>
          <w:sz w:val="21"/>
          <w:szCs w:val="21"/>
          <w:lang w:val="en-GB" w:eastAsia="en-GB"/>
        </w:rPr>
      </w:pPr>
      <w:r w:rsidRPr="00F946A0">
        <w:rPr>
          <w:rFonts w:ascii="Calibri Light" w:eastAsia="Times New Roman" w:hAnsi="Calibri Light" w:cs="Calibri Light"/>
          <w:color w:val="000000" w:themeColor="text1"/>
          <w:sz w:val="21"/>
          <w:szCs w:val="21"/>
          <w:lang w:val="en-GB" w:eastAsia="en-GB"/>
        </w:rPr>
        <w:t>Not take photographs, videos or audio recordings of pupils, staff or volunteers without prior permission from the Headteacher.</w:t>
      </w:r>
    </w:p>
    <w:p w14:paraId="14363AF5" w14:textId="77777777" w:rsidR="00F946A0" w:rsidRPr="00F946A0" w:rsidRDefault="00F946A0" w:rsidP="00C41B93">
      <w:pPr>
        <w:numPr>
          <w:ilvl w:val="0"/>
          <w:numId w:val="19"/>
        </w:numPr>
        <w:spacing w:before="100" w:beforeAutospacing="1" w:after="100" w:afterAutospacing="1" w:line="300" w:lineRule="atLeast"/>
        <w:rPr>
          <w:rFonts w:ascii="Calibri Light" w:eastAsia="Times New Roman" w:hAnsi="Calibri Light" w:cs="Calibri Light"/>
          <w:color w:val="000000" w:themeColor="text1"/>
          <w:sz w:val="21"/>
          <w:szCs w:val="21"/>
          <w:lang w:val="en-GB" w:eastAsia="en-GB"/>
        </w:rPr>
      </w:pPr>
      <w:r w:rsidRPr="00F946A0">
        <w:rPr>
          <w:rFonts w:ascii="Calibri Light" w:eastAsia="Times New Roman" w:hAnsi="Calibri Light" w:cs="Calibri Light"/>
          <w:color w:val="000000" w:themeColor="text1"/>
          <w:sz w:val="21"/>
          <w:szCs w:val="21"/>
          <w:lang w:val="en-GB" w:eastAsia="en-GB"/>
        </w:rPr>
        <w:t>Use any photographs taken at public school events solely for personal family use.</w:t>
      </w:r>
    </w:p>
    <w:p w14:paraId="7F807D00" w14:textId="77777777" w:rsidR="00F946A0" w:rsidRPr="00F946A0" w:rsidRDefault="00F946A0" w:rsidP="00C41B93">
      <w:pPr>
        <w:numPr>
          <w:ilvl w:val="0"/>
          <w:numId w:val="19"/>
        </w:numPr>
        <w:spacing w:before="100" w:beforeAutospacing="1" w:after="100" w:afterAutospacing="1" w:line="300" w:lineRule="atLeast"/>
        <w:rPr>
          <w:rFonts w:ascii="Calibri Light" w:eastAsia="Times New Roman" w:hAnsi="Calibri Light" w:cs="Calibri Light"/>
          <w:color w:val="000000" w:themeColor="text1"/>
          <w:sz w:val="21"/>
          <w:szCs w:val="21"/>
          <w:lang w:val="en-GB" w:eastAsia="en-GB"/>
        </w:rPr>
      </w:pPr>
      <w:r w:rsidRPr="00F946A0">
        <w:rPr>
          <w:rFonts w:ascii="Calibri Light" w:eastAsia="Times New Roman" w:hAnsi="Calibri Light" w:cs="Calibri Light"/>
          <w:color w:val="000000" w:themeColor="text1"/>
          <w:sz w:val="21"/>
          <w:szCs w:val="21"/>
          <w:lang w:val="en-GB" w:eastAsia="en-GB"/>
        </w:rPr>
        <w:t>Not post photographs or videos of other children on social media or online platforms without the explicit consent of the parents/carers of those children.</w:t>
      </w:r>
    </w:p>
    <w:p w14:paraId="7F486B72" w14:textId="7638E632" w:rsidR="00F946A0" w:rsidRPr="00F946A0" w:rsidRDefault="00F946A0" w:rsidP="00C41B93">
      <w:pPr>
        <w:numPr>
          <w:ilvl w:val="0"/>
          <w:numId w:val="19"/>
        </w:numPr>
        <w:spacing w:before="100" w:beforeAutospacing="1" w:after="100" w:afterAutospacing="1" w:line="300" w:lineRule="atLeast"/>
        <w:rPr>
          <w:rFonts w:ascii="Calibri Light" w:eastAsia="Times New Roman" w:hAnsi="Calibri Light" w:cs="Calibri Light"/>
          <w:color w:val="000000" w:themeColor="text1"/>
          <w:sz w:val="21"/>
          <w:szCs w:val="21"/>
          <w:lang w:val="en-GB" w:eastAsia="en-GB"/>
        </w:rPr>
      </w:pPr>
      <w:r w:rsidRPr="00F946A0">
        <w:rPr>
          <w:rFonts w:ascii="Calibri Light" w:eastAsia="Times New Roman" w:hAnsi="Calibri Light" w:cs="Calibri Light"/>
          <w:color w:val="000000" w:themeColor="text1"/>
          <w:sz w:val="21"/>
          <w:szCs w:val="21"/>
          <w:lang w:val="en-GB" w:eastAsia="en-GB"/>
        </w:rPr>
        <w:t xml:space="preserve">Follow all safeguarding, confidentiality and data protection requirements whilst on the school site. </w:t>
      </w:r>
    </w:p>
    <w:p w14:paraId="184EFDC3" w14:textId="77777777" w:rsidR="00F946A0" w:rsidRPr="00F946A0" w:rsidRDefault="00F946A0" w:rsidP="00F946A0">
      <w:pPr>
        <w:spacing w:before="100" w:beforeAutospacing="1" w:after="100" w:afterAutospacing="1" w:line="300" w:lineRule="atLeast"/>
        <w:outlineLvl w:val="2"/>
        <w:rPr>
          <w:rFonts w:ascii="Calibri Light" w:eastAsia="Times New Roman" w:hAnsi="Calibri Light" w:cs="Calibri Light"/>
          <w:b/>
          <w:bCs/>
          <w:color w:val="000000" w:themeColor="text1"/>
          <w:sz w:val="27"/>
          <w:szCs w:val="27"/>
          <w:lang w:val="en-GB" w:eastAsia="en-GB"/>
        </w:rPr>
      </w:pPr>
      <w:bookmarkStart w:id="32" w:name="_Toc235738165"/>
      <w:r w:rsidRPr="00F946A0">
        <w:rPr>
          <w:rFonts w:ascii="Calibri Light" w:eastAsia="Times New Roman" w:hAnsi="Calibri Light" w:cs="Calibri Light"/>
          <w:b/>
          <w:bCs/>
          <w:color w:val="000000" w:themeColor="text1"/>
          <w:sz w:val="27"/>
          <w:szCs w:val="27"/>
          <w:lang w:val="en-GB" w:eastAsia="en-GB"/>
        </w:rPr>
        <w:t>School Events</w:t>
      </w:r>
      <w:bookmarkEnd w:id="32"/>
    </w:p>
    <w:p w14:paraId="2969D35F" w14:textId="77777777" w:rsidR="00F946A0" w:rsidRPr="00F946A0" w:rsidRDefault="00F946A0" w:rsidP="00F946A0">
      <w:pPr>
        <w:spacing w:before="100" w:beforeAutospacing="1" w:after="100" w:afterAutospacing="1" w:line="300" w:lineRule="atLeast"/>
        <w:rPr>
          <w:rFonts w:ascii="Calibri Light" w:eastAsia="Times New Roman" w:hAnsi="Calibri Light" w:cs="Calibri Light"/>
          <w:color w:val="000000" w:themeColor="text1"/>
          <w:sz w:val="21"/>
          <w:szCs w:val="21"/>
          <w:lang w:val="en-GB" w:eastAsia="en-GB"/>
        </w:rPr>
      </w:pPr>
      <w:r w:rsidRPr="00F946A0">
        <w:rPr>
          <w:rFonts w:ascii="Calibri Light" w:eastAsia="Times New Roman" w:hAnsi="Calibri Light" w:cs="Calibri Light"/>
          <w:color w:val="000000" w:themeColor="text1"/>
          <w:sz w:val="21"/>
          <w:szCs w:val="21"/>
          <w:lang w:val="en-GB" w:eastAsia="en-GB"/>
        </w:rPr>
        <w:t>At public events such as performances, sports days, celebrations and fundraising events, parents/carers may take photographs or recordings of their own child, provided that:</w:t>
      </w:r>
    </w:p>
    <w:p w14:paraId="5BDE9975" w14:textId="77777777" w:rsidR="00F946A0" w:rsidRPr="00F946A0" w:rsidRDefault="00F946A0" w:rsidP="00C41B93">
      <w:pPr>
        <w:numPr>
          <w:ilvl w:val="0"/>
          <w:numId w:val="20"/>
        </w:numPr>
        <w:spacing w:before="100" w:beforeAutospacing="1" w:after="100" w:afterAutospacing="1" w:line="300" w:lineRule="atLeast"/>
        <w:rPr>
          <w:rFonts w:ascii="Calibri Light" w:eastAsia="Times New Roman" w:hAnsi="Calibri Light" w:cs="Calibri Light"/>
          <w:color w:val="000000" w:themeColor="text1"/>
          <w:sz w:val="21"/>
          <w:szCs w:val="21"/>
          <w:lang w:val="en-GB" w:eastAsia="en-GB"/>
        </w:rPr>
      </w:pPr>
      <w:r w:rsidRPr="00F946A0">
        <w:rPr>
          <w:rFonts w:ascii="Calibri Light" w:eastAsia="Times New Roman" w:hAnsi="Calibri Light" w:cs="Calibri Light"/>
          <w:color w:val="000000" w:themeColor="text1"/>
          <w:sz w:val="21"/>
          <w:szCs w:val="21"/>
          <w:lang w:val="en-GB" w:eastAsia="en-GB"/>
        </w:rPr>
        <w:t>The recording is for personal use only.</w:t>
      </w:r>
    </w:p>
    <w:p w14:paraId="05B21551" w14:textId="77777777" w:rsidR="00F946A0" w:rsidRPr="00F946A0" w:rsidRDefault="00F946A0" w:rsidP="00C41B93">
      <w:pPr>
        <w:numPr>
          <w:ilvl w:val="0"/>
          <w:numId w:val="20"/>
        </w:numPr>
        <w:spacing w:before="100" w:beforeAutospacing="1" w:after="100" w:afterAutospacing="1" w:line="300" w:lineRule="atLeast"/>
        <w:rPr>
          <w:rFonts w:ascii="Calibri Light" w:eastAsia="Times New Roman" w:hAnsi="Calibri Light" w:cs="Calibri Light"/>
          <w:color w:val="000000" w:themeColor="text1"/>
          <w:sz w:val="21"/>
          <w:szCs w:val="21"/>
          <w:lang w:val="en-GB" w:eastAsia="en-GB"/>
        </w:rPr>
      </w:pPr>
      <w:r w:rsidRPr="00F946A0">
        <w:rPr>
          <w:rFonts w:ascii="Calibri Light" w:eastAsia="Times New Roman" w:hAnsi="Calibri Light" w:cs="Calibri Light"/>
          <w:color w:val="000000" w:themeColor="text1"/>
          <w:sz w:val="21"/>
          <w:szCs w:val="21"/>
          <w:lang w:val="en-GB" w:eastAsia="en-GB"/>
        </w:rPr>
        <w:t>The recording does not intentionally include other children.</w:t>
      </w:r>
    </w:p>
    <w:p w14:paraId="1BE888EA" w14:textId="77777777" w:rsidR="00F946A0" w:rsidRPr="00F946A0" w:rsidRDefault="00F946A0" w:rsidP="00C41B93">
      <w:pPr>
        <w:numPr>
          <w:ilvl w:val="0"/>
          <w:numId w:val="20"/>
        </w:numPr>
        <w:spacing w:before="100" w:beforeAutospacing="1" w:after="100" w:afterAutospacing="1" w:line="300" w:lineRule="atLeast"/>
        <w:rPr>
          <w:rFonts w:ascii="Calibri Light" w:eastAsia="Times New Roman" w:hAnsi="Calibri Light" w:cs="Calibri Light"/>
          <w:color w:val="000000" w:themeColor="text1"/>
          <w:sz w:val="21"/>
          <w:szCs w:val="21"/>
          <w:lang w:val="en-GB" w:eastAsia="en-GB"/>
        </w:rPr>
      </w:pPr>
      <w:r w:rsidRPr="00F946A0">
        <w:rPr>
          <w:rFonts w:ascii="Calibri Light" w:eastAsia="Times New Roman" w:hAnsi="Calibri Light" w:cs="Calibri Light"/>
          <w:color w:val="000000" w:themeColor="text1"/>
          <w:sz w:val="21"/>
          <w:szCs w:val="21"/>
          <w:lang w:val="en-GB" w:eastAsia="en-GB"/>
        </w:rPr>
        <w:t>Images or recordings are not shared on social media where other pupils may be identifiable.</w:t>
      </w:r>
    </w:p>
    <w:p w14:paraId="42D92D3C" w14:textId="4B2542DD" w:rsidR="00F946A0" w:rsidRPr="00CB17A5" w:rsidRDefault="00F946A0" w:rsidP="00C41B93">
      <w:pPr>
        <w:numPr>
          <w:ilvl w:val="0"/>
          <w:numId w:val="20"/>
        </w:numPr>
        <w:spacing w:before="100" w:beforeAutospacing="1" w:after="100" w:afterAutospacing="1" w:line="300" w:lineRule="atLeast"/>
        <w:rPr>
          <w:rFonts w:ascii="Calibri Light" w:eastAsia="Times New Roman" w:hAnsi="Calibri Light" w:cs="Calibri Light"/>
          <w:color w:val="000000" w:themeColor="text1"/>
          <w:sz w:val="21"/>
          <w:szCs w:val="21"/>
          <w:lang w:val="en-GB" w:eastAsia="en-GB"/>
        </w:rPr>
      </w:pPr>
      <w:r w:rsidRPr="00F946A0">
        <w:rPr>
          <w:rFonts w:ascii="Calibri Light" w:eastAsia="Times New Roman" w:hAnsi="Calibri Light" w:cs="Calibri Light"/>
          <w:color w:val="000000" w:themeColor="text1"/>
          <w:sz w:val="21"/>
          <w:szCs w:val="21"/>
          <w:lang w:val="en-GB" w:eastAsia="en-GB"/>
        </w:rPr>
        <w:t>Any requests from school staff regarding photography are followed immediately.</w:t>
      </w:r>
    </w:p>
    <w:p w14:paraId="6F830288" w14:textId="77777777" w:rsidR="00267A38" w:rsidRPr="00F946A0" w:rsidRDefault="00267A38" w:rsidP="00267A38">
      <w:pPr>
        <w:spacing w:before="100" w:beforeAutospacing="1" w:after="100" w:afterAutospacing="1" w:line="300" w:lineRule="atLeast"/>
        <w:ind w:left="720"/>
        <w:rPr>
          <w:rFonts w:ascii="Calibri Light" w:eastAsia="Times New Roman" w:hAnsi="Calibri Light" w:cs="Calibri Light"/>
          <w:color w:val="000000" w:themeColor="text1"/>
          <w:sz w:val="21"/>
          <w:szCs w:val="21"/>
          <w:lang w:val="en-GB" w:eastAsia="en-GB"/>
        </w:rPr>
      </w:pPr>
    </w:p>
    <w:p w14:paraId="20A9216D" w14:textId="77777777" w:rsidR="00F946A0" w:rsidRPr="00F946A0" w:rsidRDefault="00F946A0" w:rsidP="00F946A0">
      <w:pPr>
        <w:spacing w:before="100" w:beforeAutospacing="1" w:after="100" w:afterAutospacing="1" w:line="300" w:lineRule="atLeast"/>
        <w:outlineLvl w:val="2"/>
        <w:rPr>
          <w:rFonts w:ascii="Calibri Light" w:eastAsia="Times New Roman" w:hAnsi="Calibri Light" w:cs="Calibri Light"/>
          <w:b/>
          <w:bCs/>
          <w:color w:val="000000" w:themeColor="text1"/>
          <w:sz w:val="27"/>
          <w:szCs w:val="27"/>
          <w:lang w:val="en-GB" w:eastAsia="en-GB"/>
        </w:rPr>
      </w:pPr>
      <w:bookmarkStart w:id="33" w:name="_Toc235738166"/>
      <w:r w:rsidRPr="00F946A0">
        <w:rPr>
          <w:rFonts w:ascii="Calibri Light" w:eastAsia="Times New Roman" w:hAnsi="Calibri Light" w:cs="Calibri Light"/>
          <w:b/>
          <w:bCs/>
          <w:color w:val="000000" w:themeColor="text1"/>
          <w:sz w:val="27"/>
          <w:szCs w:val="27"/>
          <w:lang w:val="en-GB" w:eastAsia="en-GB"/>
        </w:rPr>
        <w:t>Volunteers and School Trips</w:t>
      </w:r>
      <w:bookmarkEnd w:id="33"/>
    </w:p>
    <w:p w14:paraId="13742925" w14:textId="77777777" w:rsidR="00F946A0" w:rsidRPr="00F946A0" w:rsidRDefault="00F946A0" w:rsidP="00F946A0">
      <w:pPr>
        <w:spacing w:before="100" w:beforeAutospacing="1" w:after="100" w:afterAutospacing="1" w:line="300" w:lineRule="atLeast"/>
        <w:rPr>
          <w:rFonts w:ascii="Calibri Light" w:eastAsia="Times New Roman" w:hAnsi="Calibri Light" w:cs="Calibri Light"/>
          <w:color w:val="000000" w:themeColor="text1"/>
          <w:sz w:val="21"/>
          <w:szCs w:val="21"/>
          <w:lang w:val="en-GB" w:eastAsia="en-GB"/>
        </w:rPr>
      </w:pPr>
      <w:r w:rsidRPr="00F946A0">
        <w:rPr>
          <w:rFonts w:ascii="Calibri Light" w:eastAsia="Times New Roman" w:hAnsi="Calibri Light" w:cs="Calibri Light"/>
          <w:color w:val="000000" w:themeColor="text1"/>
          <w:sz w:val="21"/>
          <w:szCs w:val="21"/>
          <w:lang w:val="en-GB" w:eastAsia="en-GB"/>
        </w:rPr>
        <w:t>Volunteers assisting in school or accompanying educational visits must not:</w:t>
      </w:r>
    </w:p>
    <w:p w14:paraId="6A5B1C0C" w14:textId="77777777" w:rsidR="00F946A0" w:rsidRPr="00F946A0" w:rsidRDefault="00F946A0" w:rsidP="00C41B93">
      <w:pPr>
        <w:numPr>
          <w:ilvl w:val="0"/>
          <w:numId w:val="21"/>
        </w:numPr>
        <w:spacing w:before="100" w:beforeAutospacing="1" w:after="100" w:afterAutospacing="1" w:line="300" w:lineRule="atLeast"/>
        <w:rPr>
          <w:rFonts w:ascii="Calibri Light" w:eastAsia="Times New Roman" w:hAnsi="Calibri Light" w:cs="Calibri Light"/>
          <w:color w:val="000000" w:themeColor="text1"/>
          <w:sz w:val="21"/>
          <w:szCs w:val="21"/>
          <w:lang w:val="en-GB" w:eastAsia="en-GB"/>
        </w:rPr>
      </w:pPr>
      <w:r w:rsidRPr="00F946A0">
        <w:rPr>
          <w:rFonts w:ascii="Calibri Light" w:eastAsia="Times New Roman" w:hAnsi="Calibri Light" w:cs="Calibri Light"/>
          <w:color w:val="000000" w:themeColor="text1"/>
          <w:sz w:val="21"/>
          <w:szCs w:val="21"/>
          <w:lang w:val="en-GB" w:eastAsia="en-GB"/>
        </w:rPr>
        <w:t>Use their phone whilst supervising pupils except in an emergency and with the knowledge of a member of staff.</w:t>
      </w:r>
    </w:p>
    <w:p w14:paraId="444FED9F" w14:textId="77777777" w:rsidR="00F946A0" w:rsidRPr="00F946A0" w:rsidRDefault="00F946A0" w:rsidP="00C41B93">
      <w:pPr>
        <w:numPr>
          <w:ilvl w:val="0"/>
          <w:numId w:val="21"/>
        </w:numPr>
        <w:spacing w:before="100" w:beforeAutospacing="1" w:after="100" w:afterAutospacing="1" w:line="300" w:lineRule="atLeast"/>
        <w:rPr>
          <w:rFonts w:ascii="Calibri Light" w:eastAsia="Times New Roman" w:hAnsi="Calibri Light" w:cs="Calibri Light"/>
          <w:color w:val="000000" w:themeColor="text1"/>
          <w:sz w:val="21"/>
          <w:szCs w:val="21"/>
          <w:lang w:val="en-GB" w:eastAsia="en-GB"/>
        </w:rPr>
      </w:pPr>
      <w:r w:rsidRPr="00F946A0">
        <w:rPr>
          <w:rFonts w:ascii="Calibri Light" w:eastAsia="Times New Roman" w:hAnsi="Calibri Light" w:cs="Calibri Light"/>
          <w:color w:val="000000" w:themeColor="text1"/>
          <w:sz w:val="21"/>
          <w:szCs w:val="21"/>
          <w:lang w:val="en-GB" w:eastAsia="en-GB"/>
        </w:rPr>
        <w:t>Take photographs, videos or recordings of pupils on personal devices.</w:t>
      </w:r>
    </w:p>
    <w:p w14:paraId="495BD0DE" w14:textId="77777777" w:rsidR="00F946A0" w:rsidRPr="00F946A0" w:rsidRDefault="00F946A0" w:rsidP="00C41B93">
      <w:pPr>
        <w:numPr>
          <w:ilvl w:val="0"/>
          <w:numId w:val="21"/>
        </w:numPr>
        <w:spacing w:before="100" w:beforeAutospacing="1" w:after="100" w:afterAutospacing="1" w:line="300" w:lineRule="atLeast"/>
        <w:rPr>
          <w:rFonts w:ascii="Calibri Light" w:eastAsia="Times New Roman" w:hAnsi="Calibri Light" w:cs="Calibri Light"/>
          <w:color w:val="000000" w:themeColor="text1"/>
          <w:sz w:val="21"/>
          <w:szCs w:val="21"/>
          <w:lang w:val="en-GB" w:eastAsia="en-GB"/>
        </w:rPr>
      </w:pPr>
      <w:r w:rsidRPr="00F946A0">
        <w:rPr>
          <w:rFonts w:ascii="Calibri Light" w:eastAsia="Times New Roman" w:hAnsi="Calibri Light" w:cs="Calibri Light"/>
          <w:color w:val="000000" w:themeColor="text1"/>
          <w:sz w:val="21"/>
          <w:szCs w:val="21"/>
          <w:lang w:val="en-GB" w:eastAsia="en-GB"/>
        </w:rPr>
        <w:t>Use mobile phones to communicate with parents/carers regarding pupils.</w:t>
      </w:r>
    </w:p>
    <w:p w14:paraId="6268A1E6" w14:textId="77777777" w:rsidR="00F946A0" w:rsidRPr="00F946A0" w:rsidRDefault="00F946A0" w:rsidP="00C41B93">
      <w:pPr>
        <w:numPr>
          <w:ilvl w:val="0"/>
          <w:numId w:val="21"/>
        </w:numPr>
        <w:spacing w:before="100" w:beforeAutospacing="1" w:after="100" w:afterAutospacing="1" w:line="300" w:lineRule="atLeast"/>
        <w:rPr>
          <w:rFonts w:ascii="Calibri Light" w:eastAsia="Times New Roman" w:hAnsi="Calibri Light" w:cs="Calibri Light"/>
          <w:color w:val="000000" w:themeColor="text1"/>
          <w:sz w:val="21"/>
          <w:szCs w:val="21"/>
          <w:lang w:val="en-GB" w:eastAsia="en-GB"/>
        </w:rPr>
      </w:pPr>
      <w:r w:rsidRPr="00F946A0">
        <w:rPr>
          <w:rFonts w:ascii="Calibri Light" w:eastAsia="Times New Roman" w:hAnsi="Calibri Light" w:cs="Calibri Light"/>
          <w:color w:val="000000" w:themeColor="text1"/>
          <w:sz w:val="21"/>
          <w:szCs w:val="21"/>
          <w:lang w:val="en-GB" w:eastAsia="en-GB"/>
        </w:rPr>
        <w:t>Access social media whilst supervising children.</w:t>
      </w:r>
    </w:p>
    <w:p w14:paraId="6317D8CF" w14:textId="10050AFA" w:rsidR="00F946A0" w:rsidRPr="00F946A0" w:rsidRDefault="00F946A0" w:rsidP="00F946A0">
      <w:pPr>
        <w:spacing w:before="100" w:beforeAutospacing="1" w:after="100" w:afterAutospacing="1" w:line="300" w:lineRule="atLeast"/>
        <w:rPr>
          <w:rFonts w:ascii="Calibri Light" w:eastAsia="Times New Roman" w:hAnsi="Calibri Light" w:cs="Calibri Light"/>
          <w:color w:val="000000" w:themeColor="text1"/>
          <w:sz w:val="21"/>
          <w:szCs w:val="21"/>
          <w:lang w:val="en-GB" w:eastAsia="en-GB"/>
        </w:rPr>
      </w:pPr>
      <w:r w:rsidRPr="00F946A0">
        <w:rPr>
          <w:rFonts w:ascii="Calibri Light" w:eastAsia="Times New Roman" w:hAnsi="Calibri Light" w:cs="Calibri Light"/>
          <w:color w:val="000000" w:themeColor="text1"/>
          <w:sz w:val="21"/>
          <w:szCs w:val="21"/>
          <w:lang w:val="en-GB" w:eastAsia="en-GB"/>
        </w:rPr>
        <w:lastRenderedPageBreak/>
        <w:t xml:space="preserve">All photographs required during educational visits must be taken using school-authorised equipment by a member of staff. </w:t>
      </w:r>
    </w:p>
    <w:p w14:paraId="24E55864" w14:textId="67ED2957" w:rsidR="00F946A0" w:rsidRPr="00F946A0" w:rsidRDefault="00F946A0" w:rsidP="00F946A0">
      <w:pPr>
        <w:spacing w:before="100" w:beforeAutospacing="1" w:after="100" w:afterAutospacing="1" w:line="300" w:lineRule="atLeast"/>
        <w:rPr>
          <w:rFonts w:ascii="Calibri Light" w:eastAsia="Times New Roman" w:hAnsi="Calibri Light" w:cs="Calibri Light"/>
          <w:color w:val="000000" w:themeColor="text1"/>
          <w:sz w:val="21"/>
          <w:szCs w:val="21"/>
          <w:lang w:val="en-GB" w:eastAsia="en-GB"/>
        </w:rPr>
      </w:pPr>
      <w:r w:rsidRPr="00F946A0">
        <w:rPr>
          <w:rFonts w:ascii="Calibri Light" w:eastAsia="Times New Roman" w:hAnsi="Calibri Light" w:cs="Calibri Light"/>
          <w:color w:val="000000" w:themeColor="text1"/>
          <w:sz w:val="21"/>
          <w:szCs w:val="21"/>
          <w:lang w:val="en-GB" w:eastAsia="en-GB"/>
        </w:rPr>
        <w:t xml:space="preserve">Volunteers and parent helpers must report any pupil found using a mobile phone, smartwatch or prohibited device to a member of staff immediately. Volunteers do not have authority to search pupils or confiscate devices; any sanctions or confiscation will be undertaken by school staff in accordance with Section 5 of this policy. </w:t>
      </w:r>
    </w:p>
    <w:p w14:paraId="2B436272" w14:textId="77777777" w:rsidR="00F946A0" w:rsidRPr="00F946A0" w:rsidRDefault="00F946A0" w:rsidP="00F946A0">
      <w:pPr>
        <w:spacing w:before="100" w:beforeAutospacing="1" w:after="100" w:afterAutospacing="1" w:line="300" w:lineRule="atLeast"/>
        <w:outlineLvl w:val="2"/>
        <w:rPr>
          <w:rFonts w:ascii="Calibri Light" w:eastAsia="Times New Roman" w:hAnsi="Calibri Light" w:cs="Calibri Light"/>
          <w:b/>
          <w:bCs/>
          <w:color w:val="000000" w:themeColor="text1"/>
          <w:sz w:val="27"/>
          <w:szCs w:val="27"/>
          <w:lang w:val="en-GB" w:eastAsia="en-GB"/>
        </w:rPr>
      </w:pPr>
      <w:bookmarkStart w:id="34" w:name="_Toc235738167"/>
      <w:r w:rsidRPr="00F946A0">
        <w:rPr>
          <w:rFonts w:ascii="Calibri Light" w:eastAsia="Times New Roman" w:hAnsi="Calibri Light" w:cs="Calibri Light"/>
          <w:b/>
          <w:bCs/>
          <w:color w:val="000000" w:themeColor="text1"/>
          <w:sz w:val="27"/>
          <w:szCs w:val="27"/>
          <w:lang w:val="en-GB" w:eastAsia="en-GB"/>
        </w:rPr>
        <w:t>Failure to Comply</w:t>
      </w:r>
      <w:bookmarkEnd w:id="34"/>
    </w:p>
    <w:p w14:paraId="53248881" w14:textId="77777777" w:rsidR="00F946A0" w:rsidRPr="00F946A0" w:rsidRDefault="00F946A0" w:rsidP="00F946A0">
      <w:pPr>
        <w:spacing w:before="100" w:beforeAutospacing="1" w:after="100" w:afterAutospacing="1" w:line="300" w:lineRule="atLeast"/>
        <w:rPr>
          <w:rFonts w:ascii="Calibri Light" w:eastAsia="Times New Roman" w:hAnsi="Calibri Light" w:cs="Calibri Light"/>
          <w:color w:val="000000" w:themeColor="text1"/>
          <w:sz w:val="21"/>
          <w:szCs w:val="21"/>
          <w:lang w:val="en-GB" w:eastAsia="en-GB"/>
        </w:rPr>
      </w:pPr>
      <w:r w:rsidRPr="00F946A0">
        <w:rPr>
          <w:rFonts w:ascii="Calibri Light" w:eastAsia="Times New Roman" w:hAnsi="Calibri Light" w:cs="Calibri Light"/>
          <w:color w:val="000000" w:themeColor="text1"/>
          <w:sz w:val="21"/>
          <w:szCs w:val="21"/>
          <w:lang w:val="en-GB" w:eastAsia="en-GB"/>
        </w:rPr>
        <w:t>Any parent, visitor, volunteer or contractor who fails to follow this policy may be asked to stop using their device immediately. Where concerns relate to safeguarding, confidentiality, data protection or the welfare of pupils, the Headteacher may:</w:t>
      </w:r>
    </w:p>
    <w:p w14:paraId="3B95AC95" w14:textId="77777777" w:rsidR="00F946A0" w:rsidRPr="00F946A0" w:rsidRDefault="00F946A0" w:rsidP="00C41B93">
      <w:pPr>
        <w:numPr>
          <w:ilvl w:val="0"/>
          <w:numId w:val="22"/>
        </w:numPr>
        <w:spacing w:before="100" w:beforeAutospacing="1" w:after="100" w:afterAutospacing="1" w:line="300" w:lineRule="atLeast"/>
        <w:rPr>
          <w:rFonts w:ascii="Calibri Light" w:eastAsia="Times New Roman" w:hAnsi="Calibri Light" w:cs="Calibri Light"/>
          <w:color w:val="000000" w:themeColor="text1"/>
          <w:sz w:val="21"/>
          <w:szCs w:val="21"/>
          <w:lang w:val="en-GB" w:eastAsia="en-GB"/>
        </w:rPr>
      </w:pPr>
      <w:r w:rsidRPr="00F946A0">
        <w:rPr>
          <w:rFonts w:ascii="Calibri Light" w:eastAsia="Times New Roman" w:hAnsi="Calibri Light" w:cs="Calibri Light"/>
          <w:color w:val="000000" w:themeColor="text1"/>
          <w:sz w:val="21"/>
          <w:szCs w:val="21"/>
          <w:lang w:val="en-GB" w:eastAsia="en-GB"/>
        </w:rPr>
        <w:t>Require the individual to leave the site.</w:t>
      </w:r>
    </w:p>
    <w:p w14:paraId="780AA34C" w14:textId="77777777" w:rsidR="00F946A0" w:rsidRPr="00F946A0" w:rsidRDefault="00F946A0" w:rsidP="00C41B93">
      <w:pPr>
        <w:numPr>
          <w:ilvl w:val="0"/>
          <w:numId w:val="22"/>
        </w:numPr>
        <w:spacing w:before="100" w:beforeAutospacing="1" w:after="100" w:afterAutospacing="1" w:line="300" w:lineRule="atLeast"/>
        <w:rPr>
          <w:rFonts w:ascii="Calibri Light" w:eastAsia="Times New Roman" w:hAnsi="Calibri Light" w:cs="Calibri Light"/>
          <w:color w:val="000000" w:themeColor="text1"/>
          <w:sz w:val="21"/>
          <w:szCs w:val="21"/>
          <w:lang w:val="en-GB" w:eastAsia="en-GB"/>
        </w:rPr>
      </w:pPr>
      <w:r w:rsidRPr="00F946A0">
        <w:rPr>
          <w:rFonts w:ascii="Calibri Light" w:eastAsia="Times New Roman" w:hAnsi="Calibri Light" w:cs="Calibri Light"/>
          <w:color w:val="000000" w:themeColor="text1"/>
          <w:sz w:val="21"/>
          <w:szCs w:val="21"/>
          <w:lang w:val="en-GB" w:eastAsia="en-GB"/>
        </w:rPr>
        <w:t>Withdraw permission for future volunteering or visits.</w:t>
      </w:r>
    </w:p>
    <w:p w14:paraId="4B278C46" w14:textId="77777777" w:rsidR="00F946A0" w:rsidRPr="00F946A0" w:rsidRDefault="00F946A0" w:rsidP="00C41B93">
      <w:pPr>
        <w:numPr>
          <w:ilvl w:val="0"/>
          <w:numId w:val="22"/>
        </w:numPr>
        <w:spacing w:before="100" w:beforeAutospacing="1" w:after="100" w:afterAutospacing="1" w:line="300" w:lineRule="atLeast"/>
        <w:rPr>
          <w:rFonts w:ascii="Calibri Light" w:eastAsia="Times New Roman" w:hAnsi="Calibri Light" w:cs="Calibri Light"/>
          <w:color w:val="000000" w:themeColor="text1"/>
          <w:sz w:val="21"/>
          <w:szCs w:val="21"/>
          <w:lang w:val="en-GB" w:eastAsia="en-GB"/>
        </w:rPr>
      </w:pPr>
      <w:r w:rsidRPr="00F946A0">
        <w:rPr>
          <w:rFonts w:ascii="Calibri Light" w:eastAsia="Times New Roman" w:hAnsi="Calibri Light" w:cs="Calibri Light"/>
          <w:color w:val="000000" w:themeColor="text1"/>
          <w:sz w:val="21"/>
          <w:szCs w:val="21"/>
          <w:lang w:val="en-GB" w:eastAsia="en-GB"/>
        </w:rPr>
        <w:t>Report the matter in accordance with the school's safeguarding procedures.</w:t>
      </w:r>
    </w:p>
    <w:p w14:paraId="473D4866" w14:textId="77777777" w:rsidR="00F946A0" w:rsidRPr="00F946A0" w:rsidRDefault="00F946A0" w:rsidP="00C41B93">
      <w:pPr>
        <w:numPr>
          <w:ilvl w:val="0"/>
          <w:numId w:val="22"/>
        </w:numPr>
        <w:spacing w:before="100" w:beforeAutospacing="1" w:after="100" w:afterAutospacing="1" w:line="300" w:lineRule="atLeast"/>
        <w:rPr>
          <w:rFonts w:ascii="Calibri Light" w:eastAsia="Times New Roman" w:hAnsi="Calibri Light" w:cs="Calibri Light"/>
          <w:color w:val="000000" w:themeColor="text1"/>
          <w:sz w:val="21"/>
          <w:szCs w:val="21"/>
          <w:lang w:val="en-GB" w:eastAsia="en-GB"/>
        </w:rPr>
      </w:pPr>
      <w:r w:rsidRPr="00F946A0">
        <w:rPr>
          <w:rFonts w:ascii="Calibri Light" w:eastAsia="Times New Roman" w:hAnsi="Calibri Light" w:cs="Calibri Light"/>
          <w:color w:val="000000" w:themeColor="text1"/>
          <w:sz w:val="21"/>
          <w:szCs w:val="21"/>
          <w:lang w:val="en-GB" w:eastAsia="en-GB"/>
        </w:rPr>
        <w:t>Take any further action considered necessary to protect pupils and staff.</w:t>
      </w:r>
    </w:p>
    <w:p w14:paraId="150F4B45" w14:textId="77777777" w:rsidR="00F946A0" w:rsidRPr="00F946A0" w:rsidRDefault="00F946A0" w:rsidP="00F946A0">
      <w:pPr>
        <w:spacing w:before="100" w:beforeAutospacing="1" w:after="100" w:afterAutospacing="1" w:line="300" w:lineRule="atLeast"/>
        <w:rPr>
          <w:rFonts w:ascii="Calibri Light" w:eastAsia="Times New Roman" w:hAnsi="Calibri Light" w:cs="Calibri Light"/>
          <w:color w:val="000000" w:themeColor="text1"/>
          <w:sz w:val="21"/>
          <w:szCs w:val="21"/>
          <w:lang w:val="en-GB" w:eastAsia="en-GB"/>
        </w:rPr>
      </w:pPr>
      <w:r w:rsidRPr="00F946A0">
        <w:rPr>
          <w:rFonts w:ascii="Calibri Light" w:eastAsia="Times New Roman" w:hAnsi="Calibri Light" w:cs="Calibri Light"/>
          <w:color w:val="000000" w:themeColor="text1"/>
          <w:sz w:val="21"/>
          <w:szCs w:val="21"/>
          <w:lang w:val="en-GB" w:eastAsia="en-GB"/>
        </w:rPr>
        <w:t>The school reserves the right to restrict or withdraw access to the site where mobile phone use presents a safeguarding risk or breaches school expectations</w:t>
      </w:r>
    </w:p>
    <w:p w14:paraId="608F1589" w14:textId="77777777" w:rsidR="002807B2" w:rsidRDefault="002807B2" w:rsidP="004F47B9">
      <w:pPr>
        <w:spacing w:before="100" w:beforeAutospacing="1" w:after="100" w:afterAutospacing="1" w:line="300" w:lineRule="atLeast"/>
        <w:rPr>
          <w:rFonts w:ascii="Calibri Light" w:eastAsia="Times New Roman" w:hAnsi="Calibri Light" w:cs="Calibri Light"/>
          <w:b/>
          <w:sz w:val="24"/>
          <w:szCs w:val="21"/>
          <w:lang w:val="en-GB" w:eastAsia="en-GB"/>
        </w:rPr>
      </w:pPr>
    </w:p>
    <w:p w14:paraId="7D068B5C" w14:textId="7A606EFF" w:rsidR="004F47B9" w:rsidRPr="00261756" w:rsidRDefault="004F47B9" w:rsidP="00261756">
      <w:pPr>
        <w:pStyle w:val="Heading1"/>
        <w:rPr>
          <w:rFonts w:ascii="Calibri Light" w:hAnsi="Calibri Light" w:cs="Calibri Light"/>
          <w:color w:val="000000" w:themeColor="text1"/>
          <w:sz w:val="28"/>
          <w:szCs w:val="24"/>
          <w:lang w:val="en-GB" w:eastAsia="en-GB"/>
        </w:rPr>
      </w:pPr>
      <w:bookmarkStart w:id="35" w:name="_Toc235738168"/>
      <w:r w:rsidRPr="00261756">
        <w:rPr>
          <w:rFonts w:ascii="Calibri Light" w:hAnsi="Calibri Light" w:cs="Calibri Light"/>
          <w:color w:val="000000" w:themeColor="text1"/>
          <w:sz w:val="28"/>
          <w:szCs w:val="24"/>
          <w:lang w:val="en-GB" w:eastAsia="en-GB"/>
        </w:rPr>
        <w:t xml:space="preserve">7. Loss, Theft or </w:t>
      </w:r>
      <w:r w:rsidRPr="008916A0">
        <w:rPr>
          <w:rFonts w:ascii="Calibri Light" w:hAnsi="Calibri Light" w:cs="Calibri Light"/>
          <w:color w:val="000000" w:themeColor="text1"/>
          <w:sz w:val="28"/>
          <w:szCs w:val="24"/>
          <w:lang w:val="en-GB" w:eastAsia="en-GB"/>
        </w:rPr>
        <w:t>Damage</w:t>
      </w:r>
      <w:bookmarkEnd w:id="35"/>
    </w:p>
    <w:p w14:paraId="15A9E14C" w14:textId="33F7CF25" w:rsidR="004F47B9" w:rsidRPr="004F47B9" w:rsidRDefault="004F47B9" w:rsidP="004F47B9">
      <w:pPr>
        <w:spacing w:before="100" w:beforeAutospacing="1" w:after="100" w:afterAutospacing="1" w:line="300" w:lineRule="atLeast"/>
        <w:rPr>
          <w:rFonts w:ascii="Calibri Light" w:eastAsia="Times New Roman" w:hAnsi="Calibri Light" w:cs="Calibri Light"/>
          <w:sz w:val="21"/>
          <w:szCs w:val="21"/>
          <w:lang w:val="en-GB" w:eastAsia="en-GB"/>
        </w:rPr>
      </w:pPr>
      <w:r w:rsidRPr="004F47B9">
        <w:rPr>
          <w:rFonts w:ascii="Calibri Light" w:eastAsia="Times New Roman" w:hAnsi="Calibri Light" w:cs="Calibri Light"/>
          <w:sz w:val="21"/>
          <w:szCs w:val="21"/>
          <w:lang w:val="en-GB" w:eastAsia="en-GB"/>
        </w:rPr>
        <w:t xml:space="preserve">Whilst the school takes reasonable steps to ensure that any mobile phone handed in to staff is stored securely, pupils bring mobile phones or other smart devices onto the school site at their own risk. The school accepts no responsibility for the loss, theft or damage of any personal mobile phone, smartwatch, accessory or SIM card brought onto school premises. </w:t>
      </w:r>
    </w:p>
    <w:p w14:paraId="3134CD1E" w14:textId="731292F5" w:rsidR="004F47B9" w:rsidRPr="004F47B9" w:rsidRDefault="004F47B9" w:rsidP="004F47B9">
      <w:pPr>
        <w:spacing w:before="100" w:beforeAutospacing="1" w:after="100" w:afterAutospacing="1" w:line="300" w:lineRule="atLeast"/>
        <w:rPr>
          <w:rFonts w:ascii="Calibri Light" w:eastAsia="Times New Roman" w:hAnsi="Calibri Light" w:cs="Calibri Light"/>
          <w:sz w:val="21"/>
          <w:szCs w:val="21"/>
          <w:lang w:val="en-GB" w:eastAsia="en-GB"/>
        </w:rPr>
      </w:pPr>
      <w:r w:rsidRPr="004F47B9">
        <w:rPr>
          <w:rFonts w:ascii="Calibri Light" w:eastAsia="Times New Roman" w:hAnsi="Calibri Light" w:cs="Calibri Light"/>
          <w:sz w:val="21"/>
          <w:szCs w:val="21"/>
          <w:lang w:val="en-GB" w:eastAsia="en-GB"/>
        </w:rPr>
        <w:t xml:space="preserve">Where a mobile phone has been authorised for exceptional circumstances and is handed to school staff on arrival, it will be stored securely in the school office until the end of the school day. </w:t>
      </w:r>
    </w:p>
    <w:p w14:paraId="51ADCDB1" w14:textId="2A9CB9A4" w:rsidR="004F47B9" w:rsidRPr="004F47B9" w:rsidRDefault="004F47B9" w:rsidP="004F47B9">
      <w:pPr>
        <w:spacing w:before="100" w:beforeAutospacing="1" w:after="100" w:afterAutospacing="1" w:line="300" w:lineRule="atLeast"/>
        <w:rPr>
          <w:rFonts w:ascii="Calibri Light" w:eastAsia="Times New Roman" w:hAnsi="Calibri Light" w:cs="Calibri Light"/>
          <w:sz w:val="21"/>
          <w:szCs w:val="21"/>
          <w:lang w:val="en-GB" w:eastAsia="en-GB"/>
        </w:rPr>
      </w:pPr>
      <w:r w:rsidRPr="004F47B9">
        <w:rPr>
          <w:rFonts w:ascii="Calibri Light" w:eastAsia="Times New Roman" w:hAnsi="Calibri Light" w:cs="Calibri Light"/>
          <w:sz w:val="21"/>
          <w:szCs w:val="21"/>
          <w:lang w:val="en-GB" w:eastAsia="en-GB"/>
        </w:rPr>
        <w:t xml:space="preserve">If a pupil believes that their mobile phone has been lost, stolen or damaged whilst on school premises, they must report this immediately to a member of staff. The school will take reasonable steps to investigate the matter; however, responsibility for personal devices remains with the pupil and their parent/carer. </w:t>
      </w:r>
    </w:p>
    <w:p w14:paraId="13B8D852" w14:textId="598A8D23" w:rsidR="004F47B9" w:rsidRPr="004F47B9" w:rsidRDefault="004F47B9" w:rsidP="004F47B9">
      <w:pPr>
        <w:spacing w:before="100" w:beforeAutospacing="1" w:after="100" w:afterAutospacing="1" w:line="300" w:lineRule="atLeast"/>
        <w:rPr>
          <w:rFonts w:ascii="Calibri Light" w:eastAsia="Times New Roman" w:hAnsi="Calibri Light" w:cs="Calibri Light"/>
          <w:sz w:val="21"/>
          <w:szCs w:val="21"/>
          <w:lang w:val="en-GB" w:eastAsia="en-GB"/>
        </w:rPr>
      </w:pPr>
      <w:r w:rsidRPr="004F47B9">
        <w:rPr>
          <w:rFonts w:ascii="Calibri Light" w:eastAsia="Times New Roman" w:hAnsi="Calibri Light" w:cs="Calibri Light"/>
          <w:sz w:val="21"/>
          <w:szCs w:val="21"/>
          <w:lang w:val="en-GB" w:eastAsia="en-GB"/>
        </w:rPr>
        <w:t xml:space="preserve">Any theft of a mobile phone or other electronic device will be treated as a serious matter and dealt with in accordance with the school's Positive Behaviour and Relationships Policy. Where appropriate, parents/carers and external agencies, including the police, may be informed. </w:t>
      </w:r>
    </w:p>
    <w:p w14:paraId="288BF560" w14:textId="1E4E061B" w:rsidR="00C671C6" w:rsidRPr="006E5175" w:rsidRDefault="004F47B9" w:rsidP="006E5175">
      <w:pPr>
        <w:spacing w:before="100" w:beforeAutospacing="1" w:after="100" w:afterAutospacing="1" w:line="300" w:lineRule="atLeast"/>
        <w:rPr>
          <w:rFonts w:ascii="Calibri Light" w:eastAsia="Times New Roman" w:hAnsi="Calibri Light" w:cs="Calibri Light"/>
          <w:sz w:val="21"/>
          <w:szCs w:val="21"/>
          <w:lang w:val="en-GB" w:eastAsia="en-GB"/>
        </w:rPr>
      </w:pPr>
      <w:r w:rsidRPr="004F47B9">
        <w:rPr>
          <w:rFonts w:ascii="Calibri Light" w:eastAsia="Times New Roman" w:hAnsi="Calibri Light" w:cs="Calibri Light"/>
          <w:sz w:val="21"/>
          <w:szCs w:val="21"/>
          <w:lang w:val="en-GB" w:eastAsia="en-GB"/>
        </w:rPr>
        <w:t>Parents/carers are strongly advised to ensure that any authorised device brought to school is clearly labelled and protected by a passcode, PIN or other security measures</w:t>
      </w:r>
    </w:p>
    <w:p w14:paraId="7B6673D1" w14:textId="77777777" w:rsidR="00C671C6" w:rsidRPr="00CB17A5" w:rsidRDefault="00C671C6">
      <w:pPr>
        <w:spacing w:after="120"/>
        <w:rPr>
          <w:rFonts w:ascii="Calibri Light" w:hAnsi="Calibri Light" w:cs="Calibri Light"/>
          <w:color w:val="000000" w:themeColor="text1"/>
        </w:rPr>
      </w:pPr>
    </w:p>
    <w:p w14:paraId="247607F9" w14:textId="77777777" w:rsidR="00C671C6" w:rsidRPr="00CB17A5" w:rsidRDefault="00EC7261">
      <w:pPr>
        <w:pStyle w:val="Heading1"/>
        <w:keepNext w:val="0"/>
        <w:keepLines w:val="0"/>
        <w:spacing w:before="120" w:after="120"/>
        <w:rPr>
          <w:rFonts w:ascii="Calibri Light" w:hAnsi="Calibri Light" w:cs="Calibri Light"/>
          <w:color w:val="000000" w:themeColor="text1"/>
          <w:sz w:val="28"/>
          <w:szCs w:val="28"/>
        </w:rPr>
      </w:pPr>
      <w:bookmarkStart w:id="36" w:name="_Toc159341416"/>
      <w:bookmarkStart w:id="37" w:name="_Toc161670836"/>
      <w:bookmarkStart w:id="38" w:name="_Toc231307306"/>
      <w:bookmarkStart w:id="39" w:name="_Toc235738169"/>
      <w:r w:rsidRPr="00CB17A5">
        <w:rPr>
          <w:rFonts w:ascii="Calibri Light" w:eastAsia="Arial" w:hAnsi="Calibri Light" w:cs="Calibri Light"/>
          <w:color w:val="000000" w:themeColor="text1"/>
          <w:sz w:val="28"/>
          <w:szCs w:val="28"/>
        </w:rPr>
        <w:lastRenderedPageBreak/>
        <w:t>8. Monitoring and review</w:t>
      </w:r>
      <w:bookmarkEnd w:id="36"/>
      <w:bookmarkEnd w:id="37"/>
      <w:bookmarkEnd w:id="38"/>
      <w:bookmarkEnd w:id="39"/>
    </w:p>
    <w:p w14:paraId="5F1C966D" w14:textId="77777777" w:rsidR="00C671C6" w:rsidRPr="00CB17A5" w:rsidRDefault="00EC7261">
      <w:pPr>
        <w:spacing w:after="120"/>
        <w:rPr>
          <w:rFonts w:ascii="Calibri Light" w:hAnsi="Calibri Light" w:cs="Calibri Light"/>
          <w:color w:val="000000" w:themeColor="text1"/>
        </w:rPr>
      </w:pPr>
      <w:r w:rsidRPr="00CB17A5">
        <w:rPr>
          <w:rFonts w:ascii="Calibri Light" w:hAnsi="Calibri Light" w:cs="Calibri Light"/>
          <w:color w:val="000000" w:themeColor="text1"/>
        </w:rPr>
        <w:t xml:space="preserve">The school is committed to ensuring that this policy has a positive impact on pupils’ education, </w:t>
      </w:r>
      <w:proofErr w:type="spellStart"/>
      <w:r w:rsidRPr="00CB17A5">
        <w:rPr>
          <w:rFonts w:ascii="Calibri Light" w:hAnsi="Calibri Light" w:cs="Calibri Light"/>
          <w:color w:val="000000" w:themeColor="text1"/>
        </w:rPr>
        <w:t>behaviour</w:t>
      </w:r>
      <w:proofErr w:type="spellEnd"/>
      <w:r w:rsidRPr="00CB17A5">
        <w:rPr>
          <w:rFonts w:ascii="Calibri Light" w:hAnsi="Calibri Light" w:cs="Calibri Light"/>
          <w:color w:val="000000" w:themeColor="text1"/>
        </w:rPr>
        <w:t xml:space="preserve"> and welfare. When reviewing the policy, the school will </w:t>
      </w:r>
      <w:proofErr w:type="gramStart"/>
      <w:r w:rsidRPr="00CB17A5">
        <w:rPr>
          <w:rFonts w:ascii="Calibri Light" w:hAnsi="Calibri Light" w:cs="Calibri Light"/>
          <w:color w:val="000000" w:themeColor="text1"/>
        </w:rPr>
        <w:t>take into account</w:t>
      </w:r>
      <w:proofErr w:type="gramEnd"/>
      <w:r w:rsidRPr="00CB17A5">
        <w:rPr>
          <w:rFonts w:ascii="Calibri Light" w:hAnsi="Calibri Light" w:cs="Calibri Light"/>
          <w:color w:val="000000" w:themeColor="text1"/>
        </w:rPr>
        <w:t>:</w:t>
      </w:r>
    </w:p>
    <w:p w14:paraId="66C3AB90" w14:textId="77777777" w:rsidR="00C671C6" w:rsidRPr="00CB17A5" w:rsidRDefault="00EC7261" w:rsidP="00C41B93">
      <w:pPr>
        <w:numPr>
          <w:ilvl w:val="0"/>
          <w:numId w:val="23"/>
        </w:numPr>
        <w:spacing w:after="120"/>
        <w:rPr>
          <w:rFonts w:ascii="Calibri Light" w:eastAsia="Times New Roman" w:hAnsi="Calibri Light" w:cs="Calibri Light"/>
          <w:color w:val="000000" w:themeColor="text1"/>
          <w:sz w:val="25"/>
          <w:szCs w:val="25"/>
        </w:rPr>
      </w:pPr>
      <w:r w:rsidRPr="00CB17A5">
        <w:rPr>
          <w:rFonts w:ascii="Calibri Light" w:hAnsi="Calibri Light" w:cs="Calibri Light"/>
          <w:color w:val="000000" w:themeColor="text1"/>
        </w:rPr>
        <w:t>Feedback from parents/carers and pupils</w:t>
      </w:r>
    </w:p>
    <w:p w14:paraId="7B999697" w14:textId="77777777" w:rsidR="00C671C6" w:rsidRPr="00CB17A5" w:rsidRDefault="00EC7261" w:rsidP="00C41B93">
      <w:pPr>
        <w:numPr>
          <w:ilvl w:val="0"/>
          <w:numId w:val="23"/>
        </w:numPr>
        <w:spacing w:after="120"/>
        <w:rPr>
          <w:rFonts w:ascii="Calibri Light" w:eastAsia="Times New Roman" w:hAnsi="Calibri Light" w:cs="Calibri Light"/>
          <w:color w:val="000000" w:themeColor="text1"/>
          <w:sz w:val="25"/>
          <w:szCs w:val="25"/>
        </w:rPr>
      </w:pPr>
      <w:r w:rsidRPr="00CB17A5">
        <w:rPr>
          <w:rFonts w:ascii="Calibri Light" w:hAnsi="Calibri Light" w:cs="Calibri Light"/>
          <w:color w:val="000000" w:themeColor="text1"/>
        </w:rPr>
        <w:t>Feedback from staff</w:t>
      </w:r>
    </w:p>
    <w:p w14:paraId="4E33128B" w14:textId="77777777" w:rsidR="00C671C6" w:rsidRPr="00CB17A5" w:rsidRDefault="00EC7261" w:rsidP="00C41B93">
      <w:pPr>
        <w:numPr>
          <w:ilvl w:val="0"/>
          <w:numId w:val="23"/>
        </w:numPr>
        <w:spacing w:after="120"/>
        <w:rPr>
          <w:rFonts w:ascii="Calibri Light" w:eastAsia="Times New Roman" w:hAnsi="Calibri Light" w:cs="Calibri Light"/>
          <w:color w:val="000000" w:themeColor="text1"/>
          <w:sz w:val="25"/>
          <w:szCs w:val="25"/>
        </w:rPr>
      </w:pPr>
      <w:r w:rsidRPr="00CB17A5">
        <w:rPr>
          <w:rFonts w:ascii="Calibri Light" w:hAnsi="Calibri Light" w:cs="Calibri Light"/>
          <w:color w:val="000000" w:themeColor="text1"/>
        </w:rPr>
        <w:t xml:space="preserve">Records of </w:t>
      </w:r>
      <w:proofErr w:type="spellStart"/>
      <w:r w:rsidRPr="00CB17A5">
        <w:rPr>
          <w:rFonts w:ascii="Calibri Light" w:hAnsi="Calibri Light" w:cs="Calibri Light"/>
          <w:color w:val="000000" w:themeColor="text1"/>
        </w:rPr>
        <w:t>behaviour</w:t>
      </w:r>
      <w:proofErr w:type="spellEnd"/>
      <w:r w:rsidRPr="00CB17A5">
        <w:rPr>
          <w:rFonts w:ascii="Calibri Light" w:hAnsi="Calibri Light" w:cs="Calibri Light"/>
          <w:color w:val="000000" w:themeColor="text1"/>
        </w:rPr>
        <w:t xml:space="preserve"> and safeguarding incidents</w:t>
      </w:r>
    </w:p>
    <w:p w14:paraId="185B49B9" w14:textId="77777777" w:rsidR="00C671C6" w:rsidRPr="00CB17A5" w:rsidRDefault="00EC7261" w:rsidP="00C41B93">
      <w:pPr>
        <w:numPr>
          <w:ilvl w:val="0"/>
          <w:numId w:val="23"/>
        </w:numPr>
        <w:spacing w:after="120"/>
        <w:rPr>
          <w:rFonts w:ascii="Calibri Light" w:eastAsia="Times New Roman" w:hAnsi="Calibri Light" w:cs="Calibri Light"/>
          <w:color w:val="000000" w:themeColor="text1"/>
          <w:sz w:val="25"/>
          <w:szCs w:val="25"/>
        </w:rPr>
      </w:pPr>
      <w:r w:rsidRPr="00CB17A5">
        <w:rPr>
          <w:rFonts w:ascii="Calibri Light" w:hAnsi="Calibri Light" w:cs="Calibri Light"/>
          <w:color w:val="000000" w:themeColor="text1"/>
        </w:rPr>
        <w:t xml:space="preserve">Relevant advice from the Department for Education, the local authority and any other relevant </w:t>
      </w:r>
      <w:proofErr w:type="spellStart"/>
      <w:r w:rsidRPr="00CB17A5">
        <w:rPr>
          <w:rFonts w:ascii="Calibri Light" w:hAnsi="Calibri Light" w:cs="Calibri Light"/>
          <w:color w:val="000000" w:themeColor="text1"/>
        </w:rPr>
        <w:t>organisations</w:t>
      </w:r>
      <w:proofErr w:type="spellEnd"/>
    </w:p>
    <w:p w14:paraId="7DFB200D" w14:textId="6605DC46" w:rsidR="00C671C6" w:rsidRPr="000E5928" w:rsidRDefault="00EC7261" w:rsidP="000E5928">
      <w:pPr>
        <w:spacing w:after="120"/>
        <w:rPr>
          <w:rFonts w:ascii="Calibri Light" w:hAnsi="Calibri Light" w:cs="Calibri Light"/>
          <w:color w:val="000000" w:themeColor="text1"/>
        </w:rPr>
      </w:pPr>
      <w:r w:rsidRPr="00513FDF">
        <w:rPr>
          <w:rFonts w:ascii="Calibri Light" w:hAnsi="Calibri Light" w:cs="Calibri Light"/>
          <w:color w:val="000000" w:themeColor="text1"/>
        </w:rPr>
        <w:t xml:space="preserve">If there are any concerns regarding this policy, these should be brought to the attention of </w:t>
      </w:r>
      <w:r w:rsidR="00CB17A5" w:rsidRPr="00513FDF">
        <w:rPr>
          <w:rFonts w:ascii="Calibri Light" w:hAnsi="Calibri Light" w:cs="Calibri Light"/>
          <w:color w:val="000000" w:themeColor="text1"/>
        </w:rPr>
        <w:t xml:space="preserve">the headteacher </w:t>
      </w:r>
      <w:r w:rsidRPr="00513FDF">
        <w:rPr>
          <w:rFonts w:ascii="Calibri Light" w:hAnsi="Calibri Light" w:cs="Calibri Light"/>
          <w:color w:val="000000" w:themeColor="text1"/>
        </w:rPr>
        <w:t xml:space="preserve">in a timely manner. </w:t>
      </w:r>
      <w:r>
        <w:rPr>
          <w:sz w:val="24"/>
          <w:szCs w:val="24"/>
        </w:rPr>
        <w:br w:type="page"/>
      </w:r>
      <w:bookmarkStart w:id="40" w:name="_Toc159341417"/>
      <w:bookmarkStart w:id="41" w:name="_Toc161670837"/>
      <w:bookmarkStart w:id="42" w:name="_Toc231307307"/>
      <w:r w:rsidRPr="00D03776">
        <w:rPr>
          <w:rStyle w:val="Heading1Char"/>
          <w:rFonts w:eastAsia="Arial" w:cs="Calibri Light"/>
          <w:b/>
          <w:color w:val="000000" w:themeColor="text1"/>
          <w:sz w:val="24"/>
          <w:szCs w:val="24"/>
        </w:rPr>
        <w:lastRenderedPageBreak/>
        <w:t xml:space="preserve">9. Appendix 1: </w:t>
      </w:r>
      <w:r w:rsidR="00C94879" w:rsidRPr="00D03776">
        <w:rPr>
          <w:rStyle w:val="Heading1Char"/>
          <w:rFonts w:eastAsia="Arial" w:cs="Calibri Light"/>
          <w:b/>
          <w:color w:val="000000" w:themeColor="text1"/>
          <w:sz w:val="24"/>
          <w:szCs w:val="24"/>
        </w:rPr>
        <w:t>A</w:t>
      </w:r>
      <w:r w:rsidRPr="00D03776">
        <w:rPr>
          <w:rStyle w:val="Heading1Char"/>
          <w:rFonts w:eastAsia="Arial" w:cs="Calibri Light"/>
          <w:b/>
          <w:color w:val="000000" w:themeColor="text1"/>
          <w:sz w:val="24"/>
          <w:szCs w:val="24"/>
        </w:rPr>
        <w:t>cceptable use agreement for pupils allowed to bring their phones to school due to exceptional circumstances</w:t>
      </w:r>
      <w:bookmarkEnd w:id="40"/>
      <w:bookmarkEnd w:id="41"/>
      <w:bookmarkEnd w:id="42"/>
    </w:p>
    <w:p w14:paraId="26099300" w14:textId="77777777" w:rsidR="00C671C6" w:rsidRPr="000E5928" w:rsidRDefault="00C671C6">
      <w:pPr>
        <w:spacing w:after="120"/>
        <w:rPr>
          <w:rFonts w:ascii="Calibri Light" w:hAnsi="Calibri Light" w:cs="Calibri Light"/>
        </w:rPr>
      </w:pPr>
    </w:p>
    <w:p w14:paraId="089BAF97" w14:textId="77777777" w:rsidR="00513FDF" w:rsidRPr="00513FDF" w:rsidRDefault="00513FDF" w:rsidP="00513FDF">
      <w:pPr>
        <w:spacing w:before="100" w:beforeAutospacing="1" w:after="100" w:afterAutospacing="1" w:line="300" w:lineRule="atLeast"/>
        <w:rPr>
          <w:rFonts w:ascii="Calibri Light" w:eastAsia="Times New Roman" w:hAnsi="Calibri Light" w:cs="Calibri Light"/>
          <w:sz w:val="21"/>
          <w:szCs w:val="21"/>
          <w:lang w:val="en-GB" w:eastAsia="en-GB"/>
        </w:rPr>
      </w:pPr>
      <w:r w:rsidRPr="000E5928">
        <w:rPr>
          <w:rFonts w:ascii="Calibri Light" w:eastAsia="Times New Roman" w:hAnsi="Calibri Light" w:cs="Calibri Light"/>
          <w:b/>
          <w:bCs/>
          <w:sz w:val="21"/>
          <w:szCs w:val="21"/>
          <w:lang w:val="en-GB" w:eastAsia="en-GB"/>
        </w:rPr>
        <w:t>For pupils who have been given permission by the Headteacher to bring a mobile phone to school in exceptional circumstances</w:t>
      </w:r>
    </w:p>
    <w:p w14:paraId="57ABD978" w14:textId="77777777" w:rsidR="00513FDF" w:rsidRPr="00513FDF" w:rsidRDefault="00513FDF" w:rsidP="00513FDF">
      <w:pPr>
        <w:spacing w:before="100" w:beforeAutospacing="1" w:after="100" w:afterAutospacing="1" w:line="300" w:lineRule="atLeast"/>
        <w:rPr>
          <w:rFonts w:ascii="Calibri Light" w:eastAsia="Times New Roman" w:hAnsi="Calibri Light" w:cs="Calibri Light"/>
          <w:sz w:val="21"/>
          <w:szCs w:val="21"/>
          <w:lang w:val="en-GB" w:eastAsia="en-GB"/>
        </w:rPr>
      </w:pPr>
      <w:r w:rsidRPr="00513FDF">
        <w:rPr>
          <w:rFonts w:ascii="Calibri Light" w:eastAsia="Times New Roman" w:hAnsi="Calibri Light" w:cs="Calibri Light"/>
          <w:sz w:val="21"/>
          <w:szCs w:val="21"/>
          <w:lang w:val="en-GB" w:eastAsia="en-GB"/>
        </w:rPr>
        <w:t xml:space="preserve">At </w:t>
      </w:r>
      <w:proofErr w:type="spellStart"/>
      <w:r w:rsidRPr="00513FDF">
        <w:rPr>
          <w:rFonts w:ascii="Calibri Light" w:eastAsia="Times New Roman" w:hAnsi="Calibri Light" w:cs="Calibri Light"/>
          <w:sz w:val="21"/>
          <w:szCs w:val="21"/>
          <w:lang w:val="en-GB" w:eastAsia="en-GB"/>
        </w:rPr>
        <w:t>Elmley</w:t>
      </w:r>
      <w:proofErr w:type="spellEnd"/>
      <w:r w:rsidRPr="00513FDF">
        <w:rPr>
          <w:rFonts w:ascii="Calibri Light" w:eastAsia="Times New Roman" w:hAnsi="Calibri Light" w:cs="Calibri Light"/>
          <w:sz w:val="21"/>
          <w:szCs w:val="21"/>
          <w:lang w:val="en-GB" w:eastAsia="en-GB"/>
        </w:rPr>
        <w:t xml:space="preserve"> Castle C of E First School, we are a mobile phone-free school. If you have been given permission to bring a mobile phone to school, you must follow these rules:</w:t>
      </w:r>
    </w:p>
    <w:p w14:paraId="76C2BCF9" w14:textId="4A156CCB" w:rsidR="00513FDF" w:rsidRPr="00513FDF" w:rsidRDefault="00513FDF" w:rsidP="00513FDF">
      <w:pPr>
        <w:numPr>
          <w:ilvl w:val="0"/>
          <w:numId w:val="26"/>
        </w:numPr>
        <w:spacing w:before="100" w:beforeAutospacing="1" w:after="100" w:afterAutospacing="1" w:line="300" w:lineRule="atLeast"/>
        <w:rPr>
          <w:rFonts w:ascii="Calibri Light" w:eastAsia="Times New Roman" w:hAnsi="Calibri Light" w:cs="Calibri Light"/>
          <w:sz w:val="21"/>
          <w:szCs w:val="21"/>
          <w:lang w:val="en-GB" w:eastAsia="en-GB"/>
        </w:rPr>
      </w:pPr>
      <w:r w:rsidRPr="00513FDF">
        <w:rPr>
          <w:rFonts w:ascii="Calibri Light" w:eastAsia="Times New Roman" w:hAnsi="Calibri Light" w:cs="Calibri Light"/>
          <w:sz w:val="21"/>
          <w:szCs w:val="21"/>
          <w:lang w:val="en-GB" w:eastAsia="en-GB"/>
        </w:rPr>
        <w:t xml:space="preserve">I understand that I must not use my mobile phone during the school day unless a member of staff gives me permission. </w:t>
      </w:r>
    </w:p>
    <w:p w14:paraId="27D8A607" w14:textId="0BBC2107" w:rsidR="00513FDF" w:rsidRPr="00513FDF" w:rsidRDefault="00513FDF" w:rsidP="00513FDF">
      <w:pPr>
        <w:numPr>
          <w:ilvl w:val="0"/>
          <w:numId w:val="26"/>
        </w:numPr>
        <w:spacing w:before="100" w:beforeAutospacing="1" w:after="100" w:afterAutospacing="1" w:line="300" w:lineRule="atLeast"/>
        <w:rPr>
          <w:rFonts w:ascii="Calibri Light" w:eastAsia="Times New Roman" w:hAnsi="Calibri Light" w:cs="Calibri Light"/>
          <w:sz w:val="21"/>
          <w:szCs w:val="21"/>
          <w:lang w:val="en-GB" w:eastAsia="en-GB"/>
        </w:rPr>
      </w:pPr>
      <w:r w:rsidRPr="00513FDF">
        <w:rPr>
          <w:rFonts w:ascii="Calibri Light" w:eastAsia="Times New Roman" w:hAnsi="Calibri Light" w:cs="Calibri Light"/>
          <w:sz w:val="21"/>
          <w:szCs w:val="21"/>
          <w:lang w:val="en-GB" w:eastAsia="en-GB"/>
        </w:rPr>
        <w:t xml:space="preserve">I will switch my phone off before entering school and hand it to a member of staff if required. </w:t>
      </w:r>
    </w:p>
    <w:p w14:paraId="3D6620E7" w14:textId="2AE73EDB" w:rsidR="00513FDF" w:rsidRPr="00513FDF" w:rsidRDefault="00513FDF" w:rsidP="00513FDF">
      <w:pPr>
        <w:numPr>
          <w:ilvl w:val="0"/>
          <w:numId w:val="26"/>
        </w:numPr>
        <w:spacing w:before="100" w:beforeAutospacing="1" w:after="100" w:afterAutospacing="1" w:line="300" w:lineRule="atLeast"/>
        <w:rPr>
          <w:rFonts w:ascii="Calibri Light" w:eastAsia="Times New Roman" w:hAnsi="Calibri Light" w:cs="Calibri Light"/>
          <w:sz w:val="21"/>
          <w:szCs w:val="21"/>
          <w:lang w:val="en-GB" w:eastAsia="en-GB"/>
        </w:rPr>
      </w:pPr>
      <w:r w:rsidRPr="00513FDF">
        <w:rPr>
          <w:rFonts w:ascii="Calibri Light" w:eastAsia="Times New Roman" w:hAnsi="Calibri Light" w:cs="Calibri Light"/>
          <w:sz w:val="21"/>
          <w:szCs w:val="21"/>
          <w:lang w:val="en-GB" w:eastAsia="en-GB"/>
        </w:rPr>
        <w:t xml:space="preserve">I will not use my phone in classrooms, corridors, toilets, changing areas, playgrounds or any other area where pupils are present. </w:t>
      </w:r>
    </w:p>
    <w:p w14:paraId="120906E7" w14:textId="08E15D0D" w:rsidR="00513FDF" w:rsidRPr="00513FDF" w:rsidRDefault="00513FDF" w:rsidP="00513FDF">
      <w:pPr>
        <w:numPr>
          <w:ilvl w:val="0"/>
          <w:numId w:val="26"/>
        </w:numPr>
        <w:spacing w:before="100" w:beforeAutospacing="1" w:after="100" w:afterAutospacing="1" w:line="300" w:lineRule="atLeast"/>
        <w:rPr>
          <w:rFonts w:ascii="Calibri Light" w:eastAsia="Times New Roman" w:hAnsi="Calibri Light" w:cs="Calibri Light"/>
          <w:sz w:val="21"/>
          <w:szCs w:val="21"/>
          <w:lang w:val="en-GB" w:eastAsia="en-GB"/>
        </w:rPr>
      </w:pPr>
      <w:r w:rsidRPr="00513FDF">
        <w:rPr>
          <w:rFonts w:ascii="Calibri Light" w:eastAsia="Times New Roman" w:hAnsi="Calibri Light" w:cs="Calibri Light"/>
          <w:sz w:val="21"/>
          <w:szCs w:val="21"/>
          <w:lang w:val="en-GB" w:eastAsia="en-GB"/>
        </w:rPr>
        <w:t xml:space="preserve">I will never take photographs, videos or audio recordings of pupils, staff, volunteers or visitors. </w:t>
      </w:r>
    </w:p>
    <w:p w14:paraId="7F5A7C3E" w14:textId="48BB683B" w:rsidR="00513FDF" w:rsidRPr="00513FDF" w:rsidRDefault="00513FDF" w:rsidP="00513FDF">
      <w:pPr>
        <w:numPr>
          <w:ilvl w:val="0"/>
          <w:numId w:val="26"/>
        </w:numPr>
        <w:spacing w:before="100" w:beforeAutospacing="1" w:after="100" w:afterAutospacing="1" w:line="300" w:lineRule="atLeast"/>
        <w:rPr>
          <w:rFonts w:ascii="Calibri Light" w:eastAsia="Times New Roman" w:hAnsi="Calibri Light" w:cs="Calibri Light"/>
          <w:sz w:val="21"/>
          <w:szCs w:val="21"/>
          <w:lang w:val="en-GB" w:eastAsia="en-GB"/>
        </w:rPr>
      </w:pPr>
      <w:r w:rsidRPr="00513FDF">
        <w:rPr>
          <w:rFonts w:ascii="Calibri Light" w:eastAsia="Times New Roman" w:hAnsi="Calibri Light" w:cs="Calibri Light"/>
          <w:sz w:val="21"/>
          <w:szCs w:val="21"/>
          <w:lang w:val="en-GB" w:eastAsia="en-GB"/>
        </w:rPr>
        <w:t xml:space="preserve">I will use kind and respectful language online and will not use technology to upset, bully or hurt another person. </w:t>
      </w:r>
    </w:p>
    <w:p w14:paraId="4D5D5CCB" w14:textId="589A753A" w:rsidR="00513FDF" w:rsidRPr="00513FDF" w:rsidRDefault="00513FDF" w:rsidP="00513FDF">
      <w:pPr>
        <w:numPr>
          <w:ilvl w:val="0"/>
          <w:numId w:val="26"/>
        </w:numPr>
        <w:spacing w:before="100" w:beforeAutospacing="1" w:after="100" w:afterAutospacing="1" w:line="300" w:lineRule="atLeast"/>
        <w:rPr>
          <w:rFonts w:ascii="Calibri Light" w:eastAsia="Times New Roman" w:hAnsi="Calibri Light" w:cs="Calibri Light"/>
          <w:sz w:val="21"/>
          <w:szCs w:val="21"/>
          <w:lang w:val="en-GB" w:eastAsia="en-GB"/>
        </w:rPr>
      </w:pPr>
      <w:r w:rsidRPr="00513FDF">
        <w:rPr>
          <w:rFonts w:ascii="Calibri Light" w:eastAsia="Times New Roman" w:hAnsi="Calibri Light" w:cs="Calibri Light"/>
          <w:sz w:val="21"/>
          <w:szCs w:val="21"/>
          <w:lang w:val="en-GB" w:eastAsia="en-GB"/>
        </w:rPr>
        <w:t xml:space="preserve">I understand that the school's behaviour expectations apply both in and out of school when I am using technology or social media. </w:t>
      </w:r>
    </w:p>
    <w:p w14:paraId="11BDC4C5" w14:textId="130F0CEC" w:rsidR="00513FDF" w:rsidRPr="00513FDF" w:rsidRDefault="00513FDF" w:rsidP="00513FDF">
      <w:pPr>
        <w:numPr>
          <w:ilvl w:val="0"/>
          <w:numId w:val="26"/>
        </w:numPr>
        <w:spacing w:before="100" w:beforeAutospacing="1" w:after="100" w:afterAutospacing="1" w:line="300" w:lineRule="atLeast"/>
        <w:rPr>
          <w:rFonts w:ascii="Calibri Light" w:eastAsia="Times New Roman" w:hAnsi="Calibri Light" w:cs="Calibri Light"/>
          <w:sz w:val="21"/>
          <w:szCs w:val="21"/>
          <w:lang w:val="en-GB" w:eastAsia="en-GB"/>
        </w:rPr>
      </w:pPr>
      <w:r w:rsidRPr="00513FDF">
        <w:rPr>
          <w:rFonts w:ascii="Calibri Light" w:eastAsia="Times New Roman" w:hAnsi="Calibri Light" w:cs="Calibri Light"/>
          <w:sz w:val="21"/>
          <w:szCs w:val="21"/>
          <w:lang w:val="en-GB" w:eastAsia="en-GB"/>
        </w:rPr>
        <w:t xml:space="preserve">I will not access, view, send or share content that is inappropriate, unkind, harmful or illegal. </w:t>
      </w:r>
    </w:p>
    <w:p w14:paraId="3832780F" w14:textId="77777777" w:rsidR="00513FDF" w:rsidRPr="00513FDF" w:rsidRDefault="00513FDF" w:rsidP="00513FDF">
      <w:pPr>
        <w:numPr>
          <w:ilvl w:val="0"/>
          <w:numId w:val="26"/>
        </w:numPr>
        <w:spacing w:before="100" w:beforeAutospacing="1" w:after="100" w:afterAutospacing="1" w:line="300" w:lineRule="atLeast"/>
        <w:rPr>
          <w:rFonts w:ascii="Calibri Light" w:eastAsia="Times New Roman" w:hAnsi="Calibri Light" w:cs="Calibri Light"/>
          <w:sz w:val="21"/>
          <w:szCs w:val="21"/>
          <w:lang w:val="en-GB" w:eastAsia="en-GB"/>
        </w:rPr>
      </w:pPr>
      <w:r w:rsidRPr="00513FDF">
        <w:rPr>
          <w:rFonts w:ascii="Calibri Light" w:eastAsia="Times New Roman" w:hAnsi="Calibri Light" w:cs="Calibri Light"/>
          <w:sz w:val="21"/>
          <w:szCs w:val="21"/>
          <w:lang w:val="en-GB" w:eastAsia="en-GB"/>
        </w:rPr>
        <w:t xml:space="preserve">I will keep my personal information safe and will not share passwords or personal details with other people. </w:t>
      </w:r>
      <w:r w:rsidRPr="000E5928">
        <w:rPr>
          <w:rFonts w:ascii="Calibri Light" w:eastAsia="Times New Roman" w:hAnsi="Calibri Light" w:cs="Calibri Light"/>
          <w:i/>
          <w:iCs/>
          <w:sz w:val="21"/>
          <w:szCs w:val="21"/>
          <w:lang w:val="en-GB" w:eastAsia="en-GB"/>
        </w:rPr>
        <w:t>(School online safety expectation.)</w:t>
      </w:r>
    </w:p>
    <w:p w14:paraId="03349DA9" w14:textId="7D41A05D" w:rsidR="00513FDF" w:rsidRPr="00513FDF" w:rsidRDefault="00513FDF" w:rsidP="00513FDF">
      <w:pPr>
        <w:numPr>
          <w:ilvl w:val="0"/>
          <w:numId w:val="26"/>
        </w:numPr>
        <w:spacing w:before="100" w:beforeAutospacing="1" w:after="100" w:afterAutospacing="1" w:line="300" w:lineRule="atLeast"/>
        <w:rPr>
          <w:rFonts w:ascii="Calibri Light" w:eastAsia="Times New Roman" w:hAnsi="Calibri Light" w:cs="Calibri Light"/>
          <w:sz w:val="21"/>
          <w:szCs w:val="21"/>
          <w:lang w:val="en-GB" w:eastAsia="en-GB"/>
        </w:rPr>
      </w:pPr>
      <w:r w:rsidRPr="00513FDF">
        <w:rPr>
          <w:rFonts w:ascii="Calibri Light" w:eastAsia="Times New Roman" w:hAnsi="Calibri Light" w:cs="Calibri Light"/>
          <w:sz w:val="21"/>
          <w:szCs w:val="21"/>
          <w:lang w:val="en-GB" w:eastAsia="en-GB"/>
        </w:rPr>
        <w:t xml:space="preserve">If a member of staff asks to see or hand over my phone, I will do so immediately and respectfully. Refusing to do so may result in a behaviour sanction and my phone being confiscated. </w:t>
      </w:r>
    </w:p>
    <w:p w14:paraId="14911771" w14:textId="7CED0888" w:rsidR="00513FDF" w:rsidRPr="00513FDF" w:rsidRDefault="00513FDF" w:rsidP="00513FDF">
      <w:pPr>
        <w:numPr>
          <w:ilvl w:val="0"/>
          <w:numId w:val="26"/>
        </w:numPr>
        <w:spacing w:before="100" w:beforeAutospacing="1" w:after="100" w:afterAutospacing="1" w:line="300" w:lineRule="atLeast"/>
        <w:rPr>
          <w:rFonts w:ascii="Calibri Light" w:eastAsia="Times New Roman" w:hAnsi="Calibri Light" w:cs="Calibri Light"/>
          <w:sz w:val="21"/>
          <w:szCs w:val="21"/>
          <w:lang w:val="en-GB" w:eastAsia="en-GB"/>
        </w:rPr>
      </w:pPr>
      <w:r w:rsidRPr="00513FDF">
        <w:rPr>
          <w:rFonts w:ascii="Calibri Light" w:eastAsia="Times New Roman" w:hAnsi="Calibri Light" w:cs="Calibri Light"/>
          <w:sz w:val="21"/>
          <w:szCs w:val="21"/>
          <w:lang w:val="en-GB" w:eastAsia="en-GB"/>
        </w:rPr>
        <w:t xml:space="preserve">I understand that if I break these rules, my phone may be confiscated, my parents/carers may be contacted and further sanctions may be applied in line with the school's Positive Behaviour and Relationships Policy. </w:t>
      </w:r>
    </w:p>
    <w:p w14:paraId="1D3D02A0" w14:textId="77777777" w:rsidR="00513FDF" w:rsidRPr="00513FDF" w:rsidRDefault="00513FDF" w:rsidP="00513FDF">
      <w:pPr>
        <w:spacing w:before="100" w:beforeAutospacing="1" w:after="100" w:afterAutospacing="1" w:line="300" w:lineRule="atLeast"/>
        <w:outlineLvl w:val="2"/>
        <w:rPr>
          <w:rFonts w:ascii="Calibri Light" w:eastAsia="Times New Roman" w:hAnsi="Calibri Light" w:cs="Calibri Light"/>
          <w:b/>
          <w:bCs/>
          <w:sz w:val="27"/>
          <w:szCs w:val="27"/>
          <w:lang w:val="en-GB" w:eastAsia="en-GB"/>
        </w:rPr>
      </w:pPr>
      <w:bookmarkStart w:id="43" w:name="_Toc235738170"/>
      <w:r w:rsidRPr="00513FDF">
        <w:rPr>
          <w:rFonts w:ascii="Calibri Light" w:eastAsia="Times New Roman" w:hAnsi="Calibri Light" w:cs="Calibri Light"/>
          <w:b/>
          <w:bCs/>
          <w:sz w:val="27"/>
          <w:szCs w:val="27"/>
          <w:lang w:val="en-GB" w:eastAsia="en-GB"/>
        </w:rPr>
        <w:t>Pupil Agreement</w:t>
      </w:r>
      <w:bookmarkEnd w:id="43"/>
    </w:p>
    <w:p w14:paraId="489A83EC" w14:textId="77777777" w:rsidR="00513FDF" w:rsidRPr="00513FDF" w:rsidRDefault="00513FDF" w:rsidP="00513FDF">
      <w:pPr>
        <w:spacing w:before="100" w:beforeAutospacing="1" w:after="100" w:afterAutospacing="1" w:line="300" w:lineRule="atLeast"/>
        <w:rPr>
          <w:rFonts w:ascii="Calibri Light" w:eastAsia="Times New Roman" w:hAnsi="Calibri Light" w:cs="Calibri Light"/>
          <w:sz w:val="21"/>
          <w:szCs w:val="21"/>
          <w:lang w:val="en-GB" w:eastAsia="en-GB"/>
        </w:rPr>
      </w:pPr>
      <w:r w:rsidRPr="00513FDF">
        <w:rPr>
          <w:rFonts w:ascii="Calibri Light" w:eastAsia="Times New Roman" w:hAnsi="Calibri Light" w:cs="Calibri Light"/>
          <w:sz w:val="21"/>
          <w:szCs w:val="21"/>
          <w:lang w:val="en-GB" w:eastAsia="en-GB"/>
        </w:rPr>
        <w:t>I have read and understood these expectations and agree to follow them whenever I bring a mobile phone to school.</w:t>
      </w:r>
    </w:p>
    <w:p w14:paraId="6AC3DFBB" w14:textId="77777777" w:rsidR="00513FDF" w:rsidRPr="00513FDF" w:rsidRDefault="00513FDF" w:rsidP="00513FDF">
      <w:pPr>
        <w:spacing w:before="100" w:beforeAutospacing="1" w:after="100" w:afterAutospacing="1" w:line="300" w:lineRule="atLeast"/>
        <w:rPr>
          <w:rFonts w:ascii="Calibri Light" w:eastAsia="Times New Roman" w:hAnsi="Calibri Light" w:cs="Calibri Light"/>
          <w:sz w:val="21"/>
          <w:szCs w:val="21"/>
          <w:lang w:val="en-GB" w:eastAsia="en-GB"/>
        </w:rPr>
      </w:pPr>
      <w:r w:rsidRPr="000E5928">
        <w:rPr>
          <w:rFonts w:ascii="Calibri Light" w:eastAsia="Times New Roman" w:hAnsi="Calibri Light" w:cs="Calibri Light"/>
          <w:b/>
          <w:bCs/>
          <w:sz w:val="21"/>
          <w:szCs w:val="21"/>
          <w:lang w:val="en-GB" w:eastAsia="en-GB"/>
        </w:rPr>
        <w:t>Pupil Name:</w:t>
      </w:r>
      <w:r w:rsidRPr="00513FDF">
        <w:rPr>
          <w:rFonts w:ascii="Calibri Light" w:eastAsia="Times New Roman" w:hAnsi="Calibri Light" w:cs="Calibri Light"/>
          <w:sz w:val="21"/>
          <w:szCs w:val="21"/>
          <w:lang w:val="en-GB" w:eastAsia="en-GB"/>
        </w:rPr>
        <w:t xml:space="preserve"> ___________________________</w:t>
      </w:r>
    </w:p>
    <w:p w14:paraId="776AF175" w14:textId="77777777" w:rsidR="00513FDF" w:rsidRPr="00513FDF" w:rsidRDefault="00513FDF" w:rsidP="00513FDF">
      <w:pPr>
        <w:spacing w:before="100" w:beforeAutospacing="1" w:after="100" w:afterAutospacing="1" w:line="300" w:lineRule="atLeast"/>
        <w:rPr>
          <w:rFonts w:ascii="Calibri Light" w:eastAsia="Times New Roman" w:hAnsi="Calibri Light" w:cs="Calibri Light"/>
          <w:sz w:val="21"/>
          <w:szCs w:val="21"/>
          <w:lang w:val="en-GB" w:eastAsia="en-GB"/>
        </w:rPr>
      </w:pPr>
      <w:r w:rsidRPr="000E5928">
        <w:rPr>
          <w:rFonts w:ascii="Calibri Light" w:eastAsia="Times New Roman" w:hAnsi="Calibri Light" w:cs="Calibri Light"/>
          <w:b/>
          <w:bCs/>
          <w:sz w:val="21"/>
          <w:szCs w:val="21"/>
          <w:lang w:val="en-GB" w:eastAsia="en-GB"/>
        </w:rPr>
        <w:t>Pupil Signature:</w:t>
      </w:r>
      <w:r w:rsidRPr="00513FDF">
        <w:rPr>
          <w:rFonts w:ascii="Calibri Light" w:eastAsia="Times New Roman" w:hAnsi="Calibri Light" w:cs="Calibri Light"/>
          <w:sz w:val="21"/>
          <w:szCs w:val="21"/>
          <w:lang w:val="en-GB" w:eastAsia="en-GB"/>
        </w:rPr>
        <w:t xml:space="preserve"> ________________________ </w:t>
      </w:r>
      <w:r w:rsidRPr="000E5928">
        <w:rPr>
          <w:rFonts w:ascii="Calibri Light" w:eastAsia="Times New Roman" w:hAnsi="Calibri Light" w:cs="Calibri Light"/>
          <w:b/>
          <w:bCs/>
          <w:sz w:val="21"/>
          <w:szCs w:val="21"/>
          <w:lang w:val="en-GB" w:eastAsia="en-GB"/>
        </w:rPr>
        <w:t>Date:</w:t>
      </w:r>
      <w:r w:rsidRPr="00513FDF">
        <w:rPr>
          <w:rFonts w:ascii="Calibri Light" w:eastAsia="Times New Roman" w:hAnsi="Calibri Light" w:cs="Calibri Light"/>
          <w:sz w:val="21"/>
          <w:szCs w:val="21"/>
          <w:lang w:val="en-GB" w:eastAsia="en-GB"/>
        </w:rPr>
        <w:t xml:space="preserve"> ___________</w:t>
      </w:r>
    </w:p>
    <w:p w14:paraId="5CBDFE41" w14:textId="77777777" w:rsidR="00513FDF" w:rsidRPr="00513FDF" w:rsidRDefault="00513FDF" w:rsidP="00513FDF">
      <w:pPr>
        <w:spacing w:before="100" w:beforeAutospacing="1" w:after="100" w:afterAutospacing="1" w:line="300" w:lineRule="atLeast"/>
        <w:rPr>
          <w:rFonts w:ascii="Calibri Light" w:eastAsia="Times New Roman" w:hAnsi="Calibri Light" w:cs="Calibri Light"/>
          <w:sz w:val="21"/>
          <w:szCs w:val="21"/>
          <w:lang w:val="en-GB" w:eastAsia="en-GB"/>
        </w:rPr>
      </w:pPr>
      <w:r w:rsidRPr="000E5928">
        <w:rPr>
          <w:rFonts w:ascii="Calibri Light" w:eastAsia="Times New Roman" w:hAnsi="Calibri Light" w:cs="Calibri Light"/>
          <w:b/>
          <w:bCs/>
          <w:sz w:val="21"/>
          <w:szCs w:val="21"/>
          <w:lang w:val="en-GB" w:eastAsia="en-GB"/>
        </w:rPr>
        <w:t>Parent/Carer Name:</w:t>
      </w:r>
      <w:r w:rsidRPr="00513FDF">
        <w:rPr>
          <w:rFonts w:ascii="Calibri Light" w:eastAsia="Times New Roman" w:hAnsi="Calibri Light" w:cs="Calibri Light"/>
          <w:sz w:val="21"/>
          <w:szCs w:val="21"/>
          <w:lang w:val="en-GB" w:eastAsia="en-GB"/>
        </w:rPr>
        <w:t xml:space="preserve"> _____________________</w:t>
      </w:r>
    </w:p>
    <w:p w14:paraId="7FCFDB0D" w14:textId="77777777" w:rsidR="00513FDF" w:rsidRPr="00513FDF" w:rsidRDefault="00513FDF" w:rsidP="00513FDF">
      <w:pPr>
        <w:spacing w:before="100" w:beforeAutospacing="1" w:after="100" w:afterAutospacing="1" w:line="300" w:lineRule="atLeast"/>
        <w:rPr>
          <w:rFonts w:ascii="Calibri Light" w:eastAsia="Times New Roman" w:hAnsi="Calibri Light" w:cs="Calibri Light"/>
          <w:sz w:val="21"/>
          <w:szCs w:val="21"/>
          <w:lang w:val="en-GB" w:eastAsia="en-GB"/>
        </w:rPr>
      </w:pPr>
      <w:r w:rsidRPr="000E5928">
        <w:rPr>
          <w:rFonts w:ascii="Calibri Light" w:eastAsia="Times New Roman" w:hAnsi="Calibri Light" w:cs="Calibri Light"/>
          <w:b/>
          <w:bCs/>
          <w:sz w:val="21"/>
          <w:szCs w:val="21"/>
          <w:lang w:val="en-GB" w:eastAsia="en-GB"/>
        </w:rPr>
        <w:t>Parent/Carer Signature:</w:t>
      </w:r>
      <w:r w:rsidRPr="00513FDF">
        <w:rPr>
          <w:rFonts w:ascii="Calibri Light" w:eastAsia="Times New Roman" w:hAnsi="Calibri Light" w:cs="Calibri Light"/>
          <w:sz w:val="21"/>
          <w:szCs w:val="21"/>
          <w:lang w:val="en-GB" w:eastAsia="en-GB"/>
        </w:rPr>
        <w:t xml:space="preserve"> __________________ </w:t>
      </w:r>
      <w:r w:rsidRPr="000E5928">
        <w:rPr>
          <w:rFonts w:ascii="Calibri Light" w:eastAsia="Times New Roman" w:hAnsi="Calibri Light" w:cs="Calibri Light"/>
          <w:b/>
          <w:bCs/>
          <w:sz w:val="21"/>
          <w:szCs w:val="21"/>
          <w:lang w:val="en-GB" w:eastAsia="en-GB"/>
        </w:rPr>
        <w:t>Date:</w:t>
      </w:r>
      <w:r w:rsidRPr="00513FDF">
        <w:rPr>
          <w:rFonts w:ascii="Calibri Light" w:eastAsia="Times New Roman" w:hAnsi="Calibri Light" w:cs="Calibri Light"/>
          <w:sz w:val="21"/>
          <w:szCs w:val="21"/>
          <w:lang w:val="en-GB" w:eastAsia="en-GB"/>
        </w:rPr>
        <w:t xml:space="preserve"> ___________</w:t>
      </w:r>
    </w:p>
    <w:p w14:paraId="641380F3" w14:textId="77777777" w:rsidR="00513FDF" w:rsidRPr="00513FDF" w:rsidRDefault="00513FDF" w:rsidP="00513FDF">
      <w:pPr>
        <w:spacing w:before="100" w:beforeAutospacing="1" w:after="100" w:afterAutospacing="1" w:line="300" w:lineRule="atLeast"/>
        <w:rPr>
          <w:rFonts w:ascii="Calibri Light" w:eastAsia="Times New Roman" w:hAnsi="Calibri Light" w:cs="Calibri Light"/>
          <w:sz w:val="21"/>
          <w:szCs w:val="21"/>
          <w:lang w:val="en-GB" w:eastAsia="en-GB"/>
        </w:rPr>
      </w:pPr>
      <w:r w:rsidRPr="000E5928">
        <w:rPr>
          <w:rFonts w:ascii="Calibri Light" w:eastAsia="Times New Roman" w:hAnsi="Calibri Light" w:cs="Calibri Light"/>
          <w:b/>
          <w:bCs/>
          <w:sz w:val="21"/>
          <w:szCs w:val="21"/>
          <w:lang w:val="en-GB" w:eastAsia="en-GB"/>
        </w:rPr>
        <w:t>Headteacher Approval (where applicable):</w:t>
      </w:r>
      <w:r w:rsidRPr="00513FDF">
        <w:rPr>
          <w:rFonts w:ascii="Calibri Light" w:eastAsia="Times New Roman" w:hAnsi="Calibri Light" w:cs="Calibri Light"/>
          <w:sz w:val="21"/>
          <w:szCs w:val="21"/>
          <w:lang w:val="en-GB" w:eastAsia="en-GB"/>
        </w:rPr>
        <w:t xml:space="preserve"> _____________________</w:t>
      </w:r>
    </w:p>
    <w:p w14:paraId="30A14180" w14:textId="77777777" w:rsidR="00C671C6" w:rsidRDefault="00C671C6">
      <w:pPr>
        <w:spacing w:after="120"/>
      </w:pPr>
    </w:p>
    <w:p w14:paraId="4FD44395" w14:textId="77777777" w:rsidR="00C671C6" w:rsidRPr="008916A0" w:rsidRDefault="00EC7261" w:rsidP="008916A0">
      <w:pPr>
        <w:pStyle w:val="Heading2"/>
        <w:rPr>
          <w:rFonts w:ascii="Calibri Light" w:hAnsi="Calibri Light" w:cs="Calibri Light"/>
          <w:sz w:val="22"/>
        </w:rPr>
      </w:pPr>
      <w:bookmarkStart w:id="44" w:name="_Toc159341418"/>
      <w:r>
        <w:rPr>
          <w:rFonts w:ascii="Arial" w:eastAsia="Arial" w:hAnsi="Arial" w:cs="Arial"/>
          <w:color w:val="auto"/>
          <w:szCs w:val="24"/>
        </w:rPr>
        <w:br w:type="page"/>
      </w:r>
      <w:bookmarkStart w:id="45" w:name="_Toc161670838"/>
      <w:bookmarkStart w:id="46" w:name="_Toc231307308"/>
      <w:bookmarkStart w:id="47" w:name="_Toc235738171"/>
      <w:r w:rsidRPr="008916A0">
        <w:rPr>
          <w:rFonts w:ascii="Calibri Light" w:eastAsia="Arial" w:hAnsi="Calibri Light" w:cs="Calibri Light"/>
          <w:color w:val="000000" w:themeColor="text1"/>
          <w:sz w:val="24"/>
        </w:rPr>
        <w:lastRenderedPageBreak/>
        <w:t>10. Appendix 2: Permission form allowing a pupil to bring their phone to school</w:t>
      </w:r>
      <w:bookmarkEnd w:id="44"/>
      <w:bookmarkEnd w:id="45"/>
      <w:bookmarkEnd w:id="46"/>
      <w:bookmarkEnd w:id="47"/>
    </w:p>
    <w:p w14:paraId="0822653A" w14:textId="77777777" w:rsidR="000E5928" w:rsidRPr="000E5928" w:rsidRDefault="000E5928">
      <w:pPr>
        <w:spacing w:after="120"/>
        <w:rPr>
          <w:rFonts w:ascii="Calibri Light" w:hAnsi="Calibri Light" w:cs="Calibri Light"/>
          <w:sz w:val="22"/>
          <w:szCs w:val="22"/>
        </w:rPr>
      </w:pPr>
    </w:p>
    <w:p w14:paraId="1D318B0A" w14:textId="0543766A" w:rsidR="00C671C6" w:rsidRPr="000E5928" w:rsidRDefault="00EC7261">
      <w:pPr>
        <w:spacing w:after="120"/>
        <w:rPr>
          <w:rFonts w:ascii="Calibri Light" w:hAnsi="Calibri Light" w:cs="Calibri Light"/>
          <w:sz w:val="22"/>
          <w:szCs w:val="22"/>
        </w:rPr>
      </w:pPr>
      <w:r w:rsidRPr="000E5928">
        <w:rPr>
          <w:rFonts w:ascii="Calibri Light" w:hAnsi="Calibri Light" w:cs="Calibri Light"/>
          <w:sz w:val="22"/>
          <w:szCs w:val="22"/>
        </w:rPr>
        <w:t xml:space="preserve">Use this form if you don’t normally allow pupils to bring their phones to school, but are granting an exception. </w:t>
      </w:r>
    </w:p>
    <w:p w14:paraId="10AFC54B" w14:textId="093F5739" w:rsidR="00C671C6" w:rsidRPr="000E5928" w:rsidRDefault="00EC7261">
      <w:pPr>
        <w:spacing w:after="120"/>
        <w:rPr>
          <w:rFonts w:ascii="Calibri Light" w:hAnsi="Calibri Light" w:cs="Calibri Light"/>
          <w:sz w:val="22"/>
          <w:szCs w:val="22"/>
        </w:rPr>
      </w:pPr>
      <w:r w:rsidRPr="000E5928">
        <w:rPr>
          <w:rFonts w:ascii="Calibri Light" w:hAnsi="Calibri Light" w:cs="Calibri Light"/>
          <w:sz w:val="22"/>
          <w:szCs w:val="22"/>
        </w:rPr>
        <w:t xml:space="preserve">It should be signed by parents/carers. </w:t>
      </w:r>
    </w:p>
    <w:tbl>
      <w:tblPr>
        <w:tblW w:w="9923"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4111"/>
        <w:gridCol w:w="5812"/>
      </w:tblGrid>
      <w:tr w:rsidR="00C671C6" w:rsidRPr="000E5928" w14:paraId="5B93F4DE" w14:textId="77777777">
        <w:trPr>
          <w:cantSplit/>
          <w:tblHeader/>
        </w:trPr>
        <w:tc>
          <w:tcPr>
            <w:tcW w:w="9923" w:type="dxa"/>
            <w:gridSpan w:val="2"/>
            <w:tcBorders>
              <w:bottom w:val="single" w:sz="4" w:space="0" w:color="B9B9B9"/>
            </w:tcBorders>
            <w:shd w:val="clear" w:color="auto" w:fill="D8DFDE"/>
            <w:tcMar>
              <w:top w:w="57" w:type="dxa"/>
              <w:left w:w="108" w:type="dxa"/>
              <w:bottom w:w="57" w:type="dxa"/>
              <w:right w:w="108" w:type="dxa"/>
            </w:tcMar>
            <w:hideMark/>
          </w:tcPr>
          <w:p w14:paraId="42308CBD" w14:textId="77777777" w:rsidR="00C671C6" w:rsidRPr="000E5928" w:rsidRDefault="00EC7261">
            <w:pPr>
              <w:spacing w:after="120"/>
              <w:rPr>
                <w:rFonts w:ascii="Calibri Light" w:hAnsi="Calibri Light" w:cs="Calibri Light"/>
                <w:color w:val="000000"/>
                <w:sz w:val="22"/>
                <w:szCs w:val="22"/>
              </w:rPr>
            </w:pPr>
            <w:r w:rsidRPr="000E5928">
              <w:rPr>
                <w:rFonts w:ascii="Calibri Light" w:hAnsi="Calibri Light" w:cs="Calibri Light"/>
                <w:caps/>
                <w:color w:val="000000"/>
                <w:sz w:val="22"/>
                <w:szCs w:val="22"/>
              </w:rPr>
              <w:t>pupil details</w:t>
            </w:r>
          </w:p>
        </w:tc>
      </w:tr>
      <w:tr w:rsidR="00C671C6" w:rsidRPr="000E5928" w14:paraId="681B50F9" w14:textId="77777777">
        <w:trPr>
          <w:cantSplit/>
        </w:trPr>
        <w:tc>
          <w:tcPr>
            <w:tcW w:w="4111" w:type="dxa"/>
            <w:tcBorders>
              <w:top w:val="single" w:sz="4" w:space="0" w:color="B9B9B9"/>
              <w:bottom w:val="single" w:sz="4" w:space="0" w:color="B9B9B9"/>
              <w:right w:val="single" w:sz="4" w:space="0" w:color="B9B9B9"/>
            </w:tcBorders>
            <w:tcMar>
              <w:top w:w="57" w:type="dxa"/>
              <w:left w:w="108" w:type="dxa"/>
              <w:bottom w:w="57" w:type="dxa"/>
              <w:right w:w="108" w:type="dxa"/>
            </w:tcMar>
            <w:hideMark/>
          </w:tcPr>
          <w:p w14:paraId="5625CA0E" w14:textId="77777777" w:rsidR="00C671C6" w:rsidRPr="000E5928" w:rsidRDefault="00EC7261">
            <w:pPr>
              <w:keepLines/>
              <w:spacing w:after="60"/>
              <w:rPr>
                <w:rFonts w:ascii="Calibri Light" w:hAnsi="Calibri Light" w:cs="Calibri Light"/>
                <w:color w:val="000000"/>
                <w:sz w:val="22"/>
                <w:szCs w:val="22"/>
              </w:rPr>
            </w:pPr>
            <w:r w:rsidRPr="000E5928">
              <w:rPr>
                <w:rFonts w:ascii="Calibri Light" w:hAnsi="Calibri Light" w:cs="Calibri Light"/>
                <w:b/>
                <w:bCs/>
                <w:color w:val="000000"/>
                <w:sz w:val="22"/>
                <w:szCs w:val="22"/>
              </w:rPr>
              <w:t>Pupil name:</w:t>
            </w:r>
          </w:p>
        </w:tc>
        <w:tc>
          <w:tcPr>
            <w:tcW w:w="5812" w:type="dxa"/>
            <w:tcBorders>
              <w:top w:val="single" w:sz="4" w:space="0" w:color="B9B9B9"/>
              <w:left w:val="single" w:sz="4" w:space="0" w:color="B9B9B9"/>
              <w:bottom w:val="single" w:sz="4" w:space="0" w:color="B9B9B9"/>
            </w:tcBorders>
            <w:tcMar>
              <w:top w:w="57" w:type="dxa"/>
              <w:left w:w="108" w:type="dxa"/>
              <w:bottom w:w="57" w:type="dxa"/>
              <w:right w:w="108" w:type="dxa"/>
            </w:tcMar>
          </w:tcPr>
          <w:p w14:paraId="02C55A06" w14:textId="77777777" w:rsidR="00C671C6" w:rsidRPr="000E5928" w:rsidRDefault="00C671C6">
            <w:pPr>
              <w:keepLines/>
              <w:spacing w:after="60"/>
              <w:rPr>
                <w:rFonts w:ascii="Calibri Light" w:hAnsi="Calibri Light" w:cs="Calibri Light"/>
                <w:color w:val="000000"/>
                <w:sz w:val="22"/>
                <w:szCs w:val="22"/>
              </w:rPr>
            </w:pPr>
          </w:p>
        </w:tc>
      </w:tr>
      <w:tr w:rsidR="00C671C6" w:rsidRPr="000E5928" w14:paraId="5AE5ACA6" w14:textId="77777777">
        <w:trPr>
          <w:cantSplit/>
        </w:trPr>
        <w:tc>
          <w:tcPr>
            <w:tcW w:w="4111" w:type="dxa"/>
            <w:tcBorders>
              <w:top w:val="single" w:sz="4" w:space="0" w:color="B9B9B9"/>
              <w:bottom w:val="single" w:sz="4" w:space="0" w:color="B9B9B9"/>
              <w:right w:val="single" w:sz="4" w:space="0" w:color="B9B9B9"/>
            </w:tcBorders>
            <w:tcMar>
              <w:top w:w="57" w:type="dxa"/>
              <w:left w:w="108" w:type="dxa"/>
              <w:bottom w:w="57" w:type="dxa"/>
              <w:right w:w="108" w:type="dxa"/>
            </w:tcMar>
            <w:hideMark/>
          </w:tcPr>
          <w:p w14:paraId="7AFE5485" w14:textId="77777777" w:rsidR="00C671C6" w:rsidRPr="000E5928" w:rsidRDefault="00EC7261">
            <w:pPr>
              <w:keepLines/>
              <w:spacing w:after="60"/>
              <w:rPr>
                <w:rFonts w:ascii="Calibri Light" w:hAnsi="Calibri Light" w:cs="Calibri Light"/>
                <w:color w:val="000000"/>
                <w:sz w:val="22"/>
                <w:szCs w:val="22"/>
              </w:rPr>
            </w:pPr>
            <w:r w:rsidRPr="000E5928">
              <w:rPr>
                <w:rFonts w:ascii="Calibri Light" w:hAnsi="Calibri Light" w:cs="Calibri Light"/>
                <w:b/>
                <w:bCs/>
                <w:color w:val="000000"/>
                <w:sz w:val="22"/>
                <w:szCs w:val="22"/>
              </w:rPr>
              <w:t>Year group/class:</w:t>
            </w:r>
          </w:p>
        </w:tc>
        <w:tc>
          <w:tcPr>
            <w:tcW w:w="5812" w:type="dxa"/>
            <w:tcBorders>
              <w:top w:val="single" w:sz="4" w:space="0" w:color="B9B9B9"/>
              <w:left w:val="single" w:sz="4" w:space="0" w:color="B9B9B9"/>
              <w:bottom w:val="single" w:sz="4" w:space="0" w:color="B9B9B9"/>
            </w:tcBorders>
            <w:tcMar>
              <w:top w:w="57" w:type="dxa"/>
              <w:left w:w="108" w:type="dxa"/>
              <w:bottom w:w="57" w:type="dxa"/>
              <w:right w:w="108" w:type="dxa"/>
            </w:tcMar>
          </w:tcPr>
          <w:p w14:paraId="09FD7106" w14:textId="77777777" w:rsidR="00C671C6" w:rsidRPr="000E5928" w:rsidRDefault="00C671C6">
            <w:pPr>
              <w:keepLines/>
              <w:spacing w:after="60"/>
              <w:rPr>
                <w:rFonts w:ascii="Calibri Light" w:hAnsi="Calibri Light" w:cs="Calibri Light"/>
                <w:color w:val="000000"/>
                <w:sz w:val="22"/>
                <w:szCs w:val="22"/>
              </w:rPr>
            </w:pPr>
          </w:p>
        </w:tc>
      </w:tr>
      <w:tr w:rsidR="00C671C6" w:rsidRPr="000E5928" w14:paraId="4B2DCD1A" w14:textId="77777777">
        <w:trPr>
          <w:cantSplit/>
        </w:trPr>
        <w:tc>
          <w:tcPr>
            <w:tcW w:w="4111" w:type="dxa"/>
            <w:tcBorders>
              <w:top w:val="single" w:sz="4" w:space="0" w:color="B9B9B9"/>
              <w:right w:val="single" w:sz="4" w:space="0" w:color="B9B9B9"/>
            </w:tcBorders>
            <w:tcMar>
              <w:top w:w="57" w:type="dxa"/>
              <w:left w:w="108" w:type="dxa"/>
              <w:bottom w:w="57" w:type="dxa"/>
              <w:right w:w="108" w:type="dxa"/>
            </w:tcMar>
            <w:hideMark/>
          </w:tcPr>
          <w:p w14:paraId="381D425C" w14:textId="77777777" w:rsidR="00C671C6" w:rsidRPr="000E5928" w:rsidRDefault="00EC7261">
            <w:pPr>
              <w:keepLines/>
              <w:spacing w:after="60"/>
              <w:rPr>
                <w:rFonts w:ascii="Calibri Light" w:hAnsi="Calibri Light" w:cs="Calibri Light"/>
                <w:color w:val="000000"/>
                <w:sz w:val="22"/>
                <w:szCs w:val="22"/>
              </w:rPr>
            </w:pPr>
            <w:r w:rsidRPr="000E5928">
              <w:rPr>
                <w:rFonts w:ascii="Calibri Light" w:hAnsi="Calibri Light" w:cs="Calibri Light"/>
                <w:b/>
                <w:bCs/>
                <w:color w:val="000000"/>
                <w:sz w:val="22"/>
                <w:szCs w:val="22"/>
              </w:rPr>
              <w:t>Parent/carer(s) name(s):</w:t>
            </w:r>
          </w:p>
        </w:tc>
        <w:tc>
          <w:tcPr>
            <w:tcW w:w="5812" w:type="dxa"/>
            <w:tcBorders>
              <w:top w:val="single" w:sz="4" w:space="0" w:color="B9B9B9"/>
              <w:left w:val="single" w:sz="4" w:space="0" w:color="B9B9B9"/>
            </w:tcBorders>
            <w:tcMar>
              <w:top w:w="57" w:type="dxa"/>
              <w:left w:w="108" w:type="dxa"/>
              <w:bottom w:w="57" w:type="dxa"/>
              <w:right w:w="108" w:type="dxa"/>
            </w:tcMar>
          </w:tcPr>
          <w:p w14:paraId="55878608" w14:textId="77777777" w:rsidR="00C671C6" w:rsidRPr="000E5928" w:rsidRDefault="00C671C6">
            <w:pPr>
              <w:keepLines/>
              <w:spacing w:after="60"/>
              <w:rPr>
                <w:rFonts w:ascii="Calibri Light" w:hAnsi="Calibri Light" w:cs="Calibri Light"/>
                <w:color w:val="000000"/>
                <w:sz w:val="22"/>
                <w:szCs w:val="22"/>
              </w:rPr>
            </w:pPr>
          </w:p>
        </w:tc>
      </w:tr>
    </w:tbl>
    <w:p w14:paraId="37224360" w14:textId="77777777" w:rsidR="00C671C6" w:rsidRPr="000E5928" w:rsidRDefault="00C671C6">
      <w:pPr>
        <w:spacing w:after="120"/>
        <w:rPr>
          <w:rFonts w:ascii="Calibri Light" w:hAnsi="Calibri Light" w:cs="Calibri Light"/>
          <w:sz w:val="22"/>
          <w:szCs w:val="22"/>
        </w:rPr>
      </w:pPr>
    </w:p>
    <w:p w14:paraId="387F870D" w14:textId="64907205" w:rsidR="00C671C6" w:rsidRPr="000E5928" w:rsidRDefault="00EC7261">
      <w:pPr>
        <w:spacing w:after="120"/>
        <w:rPr>
          <w:rFonts w:ascii="Calibri Light" w:hAnsi="Calibri Light" w:cs="Calibri Light"/>
          <w:sz w:val="22"/>
          <w:szCs w:val="22"/>
        </w:rPr>
      </w:pPr>
      <w:r w:rsidRPr="000E5928">
        <w:rPr>
          <w:rFonts w:ascii="Calibri Light" w:hAnsi="Calibri Light" w:cs="Calibri Light"/>
          <w:sz w:val="22"/>
          <w:szCs w:val="22"/>
        </w:rPr>
        <w:t xml:space="preserve">The school has agreed to allow </w:t>
      </w:r>
      <w:r w:rsidR="000E5928" w:rsidRPr="000E5928">
        <w:rPr>
          <w:rFonts w:ascii="Calibri Light" w:hAnsi="Calibri Light" w:cs="Calibri Light"/>
          <w:sz w:val="22"/>
          <w:szCs w:val="22"/>
        </w:rPr>
        <w:t>__________________</w:t>
      </w:r>
      <w:r w:rsidRPr="000E5928">
        <w:rPr>
          <w:rFonts w:ascii="Calibri Light" w:hAnsi="Calibri Light" w:cs="Calibri Light"/>
          <w:sz w:val="22"/>
          <w:szCs w:val="22"/>
        </w:rPr>
        <w:t xml:space="preserve"> </w:t>
      </w:r>
      <w:r w:rsidR="000E5928" w:rsidRPr="000E5928">
        <w:rPr>
          <w:rFonts w:ascii="Calibri Light" w:hAnsi="Calibri Light" w:cs="Calibri Light"/>
          <w:sz w:val="22"/>
          <w:szCs w:val="22"/>
        </w:rPr>
        <w:t xml:space="preserve">   </w:t>
      </w:r>
      <w:r w:rsidRPr="000E5928">
        <w:rPr>
          <w:rFonts w:ascii="Calibri Light" w:hAnsi="Calibri Light" w:cs="Calibri Light"/>
          <w:sz w:val="22"/>
          <w:szCs w:val="22"/>
        </w:rPr>
        <w:t xml:space="preserve">to bring </w:t>
      </w:r>
      <w:r w:rsidR="000E5928" w:rsidRPr="000E5928">
        <w:rPr>
          <w:rFonts w:ascii="Calibri Light" w:hAnsi="Calibri Light" w:cs="Calibri Light"/>
          <w:sz w:val="22"/>
          <w:szCs w:val="22"/>
        </w:rPr>
        <w:t>their</w:t>
      </w:r>
      <w:r w:rsidRPr="000E5928">
        <w:rPr>
          <w:rFonts w:ascii="Calibri Light" w:hAnsi="Calibri Light" w:cs="Calibri Light"/>
          <w:sz w:val="22"/>
          <w:szCs w:val="22"/>
        </w:rPr>
        <w:t xml:space="preserve"> mobile phone to school because they:</w:t>
      </w:r>
    </w:p>
    <w:p w14:paraId="2F1C5ABE" w14:textId="77777777" w:rsidR="00C671C6" w:rsidRPr="000E5928" w:rsidRDefault="00EC7261" w:rsidP="000E5928">
      <w:pPr>
        <w:pStyle w:val="ListParagraph"/>
        <w:numPr>
          <w:ilvl w:val="0"/>
          <w:numId w:val="27"/>
        </w:numPr>
        <w:spacing w:after="120"/>
        <w:rPr>
          <w:rFonts w:ascii="Calibri Light" w:hAnsi="Calibri Light" w:cs="Calibri Light"/>
          <w:sz w:val="22"/>
          <w:szCs w:val="22"/>
        </w:rPr>
      </w:pPr>
      <w:r w:rsidRPr="000E5928">
        <w:rPr>
          <w:rFonts w:ascii="Calibri Light" w:hAnsi="Calibri Light" w:cs="Calibri Light"/>
          <w:sz w:val="22"/>
          <w:szCs w:val="22"/>
        </w:rPr>
        <w:t>Need the phone to support their medical needs</w:t>
      </w:r>
    </w:p>
    <w:p w14:paraId="78239C69" w14:textId="77777777" w:rsidR="00C671C6" w:rsidRPr="000E5928" w:rsidRDefault="00EC7261">
      <w:pPr>
        <w:spacing w:after="120"/>
        <w:rPr>
          <w:rFonts w:ascii="Calibri Light" w:hAnsi="Calibri Light" w:cs="Calibri Light"/>
          <w:sz w:val="22"/>
          <w:szCs w:val="22"/>
        </w:rPr>
      </w:pPr>
      <w:r w:rsidRPr="000E5928">
        <w:rPr>
          <w:rFonts w:ascii="Calibri Light" w:hAnsi="Calibri Light" w:cs="Calibri Light"/>
          <w:sz w:val="22"/>
          <w:szCs w:val="22"/>
        </w:rPr>
        <w:t>Pupils who bring a mobile phone to school must abide by the school’s policy on the use of mobile phones, and its [code of conduct / acceptable use agreement].</w:t>
      </w:r>
    </w:p>
    <w:p w14:paraId="09345EAF" w14:textId="77777777" w:rsidR="00C671C6" w:rsidRPr="000E5928" w:rsidRDefault="00EC7261">
      <w:pPr>
        <w:spacing w:after="120"/>
        <w:rPr>
          <w:rFonts w:ascii="Calibri Light" w:hAnsi="Calibri Light" w:cs="Calibri Light"/>
          <w:sz w:val="22"/>
          <w:szCs w:val="22"/>
        </w:rPr>
      </w:pPr>
      <w:r w:rsidRPr="000E5928">
        <w:rPr>
          <w:rFonts w:ascii="Calibri Light" w:hAnsi="Calibri Light" w:cs="Calibri Light"/>
          <w:sz w:val="22"/>
          <w:szCs w:val="22"/>
        </w:rPr>
        <w:t xml:space="preserve">The school reserves the right to revoke permission if a pupil does not abide by the policy. </w:t>
      </w:r>
    </w:p>
    <w:p w14:paraId="392120D6" w14:textId="77777777" w:rsidR="00C671C6" w:rsidRPr="000E5928" w:rsidRDefault="00C671C6">
      <w:pPr>
        <w:spacing w:after="120"/>
        <w:rPr>
          <w:rFonts w:ascii="Calibri Light" w:hAnsi="Calibri Light" w:cs="Calibri Light"/>
          <w:sz w:val="22"/>
          <w:szCs w:val="22"/>
        </w:rPr>
      </w:pPr>
    </w:p>
    <w:p w14:paraId="46F59399" w14:textId="77777777" w:rsidR="00C671C6" w:rsidRPr="000E5928" w:rsidRDefault="00C671C6">
      <w:pPr>
        <w:spacing w:after="120"/>
        <w:rPr>
          <w:rFonts w:ascii="Calibri Light" w:hAnsi="Calibri Light" w:cs="Calibri Light"/>
          <w:sz w:val="22"/>
          <w:szCs w:val="22"/>
        </w:rPr>
      </w:pPr>
    </w:p>
    <w:p w14:paraId="562C36F6" w14:textId="77777777" w:rsidR="00C671C6" w:rsidRPr="000E5928" w:rsidRDefault="00EC7261">
      <w:pPr>
        <w:spacing w:after="120"/>
        <w:rPr>
          <w:rFonts w:ascii="Calibri Light" w:hAnsi="Calibri Light" w:cs="Calibri Light"/>
          <w:sz w:val="22"/>
          <w:szCs w:val="22"/>
        </w:rPr>
      </w:pPr>
      <w:r w:rsidRPr="000E5928">
        <w:rPr>
          <w:rFonts w:ascii="Calibri Light" w:hAnsi="Calibri Light" w:cs="Calibri Light"/>
          <w:sz w:val="22"/>
          <w:szCs w:val="22"/>
        </w:rPr>
        <w:t>Parent/carer signature: _____________________________________</w:t>
      </w:r>
    </w:p>
    <w:p w14:paraId="544E3AE6" w14:textId="77777777" w:rsidR="00C671C6" w:rsidRPr="000E5928" w:rsidRDefault="00C671C6">
      <w:pPr>
        <w:spacing w:after="120"/>
        <w:rPr>
          <w:rFonts w:ascii="Calibri Light" w:hAnsi="Calibri Light" w:cs="Calibri Light"/>
          <w:sz w:val="22"/>
          <w:szCs w:val="22"/>
        </w:rPr>
      </w:pPr>
    </w:p>
    <w:p w14:paraId="583670E1" w14:textId="77777777" w:rsidR="00C671C6" w:rsidRPr="000E5928" w:rsidRDefault="00C671C6">
      <w:pPr>
        <w:pStyle w:val="Heading1"/>
        <w:keepNext w:val="0"/>
        <w:keepLines w:val="0"/>
        <w:spacing w:before="120" w:after="120"/>
        <w:rPr>
          <w:rFonts w:ascii="Calibri Light" w:eastAsia="Arial" w:hAnsi="Calibri Light" w:cs="Calibri Light"/>
          <w:color w:val="FF1F64"/>
          <w:sz w:val="22"/>
          <w:szCs w:val="22"/>
        </w:rPr>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3120"/>
        <w:gridCol w:w="6600"/>
      </w:tblGrid>
      <w:tr w:rsidR="00C671C6" w:rsidRPr="000E5928" w14:paraId="6AC79C7E" w14:textId="77777777">
        <w:trPr>
          <w:cantSplit/>
          <w:tblHeader/>
        </w:trPr>
        <w:tc>
          <w:tcPr>
            <w:tcW w:w="9720" w:type="dxa"/>
            <w:gridSpan w:val="2"/>
            <w:tcBorders>
              <w:bottom w:val="single" w:sz="4" w:space="0" w:color="B9B9B9"/>
            </w:tcBorders>
            <w:shd w:val="clear" w:color="auto" w:fill="D8DFDE"/>
            <w:tcMar>
              <w:top w:w="57" w:type="dxa"/>
              <w:left w:w="108" w:type="dxa"/>
              <w:bottom w:w="57" w:type="dxa"/>
              <w:right w:w="108" w:type="dxa"/>
            </w:tcMar>
            <w:hideMark/>
          </w:tcPr>
          <w:p w14:paraId="3B955416" w14:textId="77777777" w:rsidR="00C671C6" w:rsidRPr="000E5928" w:rsidRDefault="00EC7261">
            <w:pPr>
              <w:spacing w:after="120"/>
              <w:rPr>
                <w:rFonts w:ascii="Calibri Light" w:hAnsi="Calibri Light" w:cs="Calibri Light"/>
                <w:color w:val="000000"/>
                <w:sz w:val="22"/>
                <w:szCs w:val="22"/>
              </w:rPr>
            </w:pPr>
            <w:r w:rsidRPr="000E5928">
              <w:rPr>
                <w:rFonts w:ascii="Calibri Light" w:hAnsi="Calibri Light" w:cs="Calibri Light"/>
                <w:caps/>
                <w:color w:val="000000"/>
                <w:sz w:val="22"/>
                <w:szCs w:val="22"/>
              </w:rPr>
              <w:t>For school use only</w:t>
            </w:r>
          </w:p>
        </w:tc>
      </w:tr>
      <w:tr w:rsidR="00C671C6" w:rsidRPr="000E5928" w14:paraId="144130AC" w14:textId="77777777">
        <w:trPr>
          <w:cantSplit/>
        </w:trPr>
        <w:tc>
          <w:tcPr>
            <w:tcW w:w="3120" w:type="dxa"/>
            <w:tcBorders>
              <w:top w:val="single" w:sz="4" w:space="0" w:color="B9B9B9"/>
              <w:bottom w:val="single" w:sz="4" w:space="0" w:color="B9B9B9"/>
              <w:right w:val="single" w:sz="4" w:space="0" w:color="B9B9B9"/>
            </w:tcBorders>
            <w:tcMar>
              <w:top w:w="57" w:type="dxa"/>
              <w:left w:w="108" w:type="dxa"/>
              <w:bottom w:w="57" w:type="dxa"/>
              <w:right w:w="108" w:type="dxa"/>
            </w:tcMar>
            <w:hideMark/>
          </w:tcPr>
          <w:p w14:paraId="06CB7913" w14:textId="77777777" w:rsidR="00C671C6" w:rsidRPr="000E5928" w:rsidRDefault="00EC7261">
            <w:pPr>
              <w:keepLines/>
              <w:spacing w:after="60"/>
              <w:rPr>
                <w:rFonts w:ascii="Calibri Light" w:hAnsi="Calibri Light" w:cs="Calibri Light"/>
                <w:color w:val="000000"/>
                <w:sz w:val="22"/>
                <w:szCs w:val="22"/>
              </w:rPr>
            </w:pPr>
            <w:proofErr w:type="spellStart"/>
            <w:r w:rsidRPr="000E5928">
              <w:rPr>
                <w:rFonts w:ascii="Calibri Light" w:hAnsi="Calibri Light" w:cs="Calibri Light"/>
                <w:b/>
                <w:bCs/>
                <w:color w:val="000000"/>
                <w:sz w:val="22"/>
                <w:szCs w:val="22"/>
              </w:rPr>
              <w:t>Authorised</w:t>
            </w:r>
            <w:proofErr w:type="spellEnd"/>
            <w:r w:rsidRPr="000E5928">
              <w:rPr>
                <w:rFonts w:ascii="Calibri Light" w:hAnsi="Calibri Light" w:cs="Calibri Light"/>
                <w:b/>
                <w:bCs/>
                <w:color w:val="000000"/>
                <w:sz w:val="22"/>
                <w:szCs w:val="22"/>
              </w:rPr>
              <w:t xml:space="preserve"> by:</w:t>
            </w:r>
          </w:p>
        </w:tc>
        <w:tc>
          <w:tcPr>
            <w:tcW w:w="6600" w:type="dxa"/>
            <w:tcBorders>
              <w:top w:val="single" w:sz="4" w:space="0" w:color="B9B9B9"/>
              <w:left w:val="single" w:sz="4" w:space="0" w:color="B9B9B9"/>
              <w:bottom w:val="single" w:sz="4" w:space="0" w:color="B9B9B9"/>
            </w:tcBorders>
            <w:tcMar>
              <w:top w:w="57" w:type="dxa"/>
              <w:left w:w="108" w:type="dxa"/>
              <w:bottom w:w="57" w:type="dxa"/>
              <w:right w:w="108" w:type="dxa"/>
            </w:tcMar>
          </w:tcPr>
          <w:p w14:paraId="46F08593" w14:textId="77777777" w:rsidR="00C671C6" w:rsidRPr="000E5928" w:rsidRDefault="00C671C6">
            <w:pPr>
              <w:keepLines/>
              <w:spacing w:after="60"/>
              <w:rPr>
                <w:rFonts w:ascii="Calibri Light" w:hAnsi="Calibri Light" w:cs="Calibri Light"/>
                <w:color w:val="000000"/>
                <w:sz w:val="22"/>
                <w:szCs w:val="22"/>
              </w:rPr>
            </w:pPr>
          </w:p>
        </w:tc>
      </w:tr>
      <w:tr w:rsidR="00C671C6" w:rsidRPr="000E5928" w14:paraId="368B128E" w14:textId="77777777">
        <w:trPr>
          <w:cantSplit/>
        </w:trPr>
        <w:tc>
          <w:tcPr>
            <w:tcW w:w="3120" w:type="dxa"/>
            <w:tcBorders>
              <w:top w:val="single" w:sz="4" w:space="0" w:color="B9B9B9"/>
              <w:right w:val="single" w:sz="4" w:space="0" w:color="B9B9B9"/>
            </w:tcBorders>
            <w:tcMar>
              <w:top w:w="57" w:type="dxa"/>
              <w:left w:w="108" w:type="dxa"/>
              <w:bottom w:w="57" w:type="dxa"/>
              <w:right w:w="108" w:type="dxa"/>
            </w:tcMar>
            <w:hideMark/>
          </w:tcPr>
          <w:p w14:paraId="23F4E8EA" w14:textId="77777777" w:rsidR="00C671C6" w:rsidRPr="000E5928" w:rsidRDefault="00EC7261">
            <w:pPr>
              <w:keepLines/>
              <w:spacing w:after="60"/>
              <w:rPr>
                <w:rFonts w:ascii="Calibri Light" w:hAnsi="Calibri Light" w:cs="Calibri Light"/>
                <w:color w:val="000000"/>
                <w:sz w:val="22"/>
                <w:szCs w:val="22"/>
              </w:rPr>
            </w:pPr>
            <w:r w:rsidRPr="000E5928">
              <w:rPr>
                <w:rFonts w:ascii="Calibri Light" w:hAnsi="Calibri Light" w:cs="Calibri Light"/>
                <w:b/>
                <w:bCs/>
                <w:color w:val="000000"/>
                <w:sz w:val="22"/>
                <w:szCs w:val="22"/>
              </w:rPr>
              <w:t>Date:</w:t>
            </w:r>
          </w:p>
        </w:tc>
        <w:tc>
          <w:tcPr>
            <w:tcW w:w="6600" w:type="dxa"/>
            <w:tcBorders>
              <w:top w:val="single" w:sz="4" w:space="0" w:color="B9B9B9"/>
              <w:left w:val="single" w:sz="4" w:space="0" w:color="B9B9B9"/>
            </w:tcBorders>
            <w:tcMar>
              <w:top w:w="57" w:type="dxa"/>
              <w:left w:w="108" w:type="dxa"/>
              <w:bottom w:w="57" w:type="dxa"/>
              <w:right w:w="108" w:type="dxa"/>
            </w:tcMar>
          </w:tcPr>
          <w:p w14:paraId="059815DA" w14:textId="77777777" w:rsidR="00C671C6" w:rsidRPr="000E5928" w:rsidRDefault="00C671C6">
            <w:pPr>
              <w:keepLines/>
              <w:spacing w:after="60"/>
              <w:rPr>
                <w:rFonts w:ascii="Calibri Light" w:hAnsi="Calibri Light" w:cs="Calibri Light"/>
                <w:color w:val="000000"/>
                <w:sz w:val="22"/>
                <w:szCs w:val="22"/>
              </w:rPr>
            </w:pPr>
          </w:p>
        </w:tc>
      </w:tr>
    </w:tbl>
    <w:p w14:paraId="10539A92" w14:textId="77777777" w:rsidR="00C671C6" w:rsidRPr="000E5928" w:rsidRDefault="00C671C6">
      <w:pPr>
        <w:spacing w:after="120"/>
        <w:rPr>
          <w:rFonts w:ascii="Calibri Light" w:hAnsi="Calibri Light" w:cs="Calibri Light"/>
          <w:sz w:val="22"/>
          <w:szCs w:val="22"/>
        </w:rPr>
      </w:pPr>
    </w:p>
    <w:p w14:paraId="725D835D" w14:textId="77777777" w:rsidR="00C671C6" w:rsidRDefault="00C671C6">
      <w:pPr>
        <w:spacing w:after="120"/>
      </w:pPr>
    </w:p>
    <w:p w14:paraId="08858D0F" w14:textId="77777777" w:rsidR="00C671C6" w:rsidRDefault="00C671C6">
      <w:pPr>
        <w:spacing w:after="120"/>
      </w:pPr>
    </w:p>
    <w:p w14:paraId="06813F1C" w14:textId="77777777" w:rsidR="00C671C6" w:rsidRDefault="00C671C6">
      <w:pPr>
        <w:spacing w:after="120"/>
      </w:pPr>
    </w:p>
    <w:p w14:paraId="275ED3AA" w14:textId="77777777" w:rsidR="00C671C6" w:rsidRDefault="00C671C6">
      <w:pPr>
        <w:spacing w:after="120"/>
      </w:pPr>
    </w:p>
    <w:p w14:paraId="7BEAE6F6" w14:textId="77777777" w:rsidR="00C671C6" w:rsidRDefault="00C671C6">
      <w:pPr>
        <w:spacing w:after="120"/>
      </w:pPr>
    </w:p>
    <w:p w14:paraId="7DAB7322" w14:textId="77777777" w:rsidR="00C671C6" w:rsidRDefault="00C671C6">
      <w:pPr>
        <w:spacing w:after="120"/>
      </w:pPr>
    </w:p>
    <w:p w14:paraId="356CE4A6" w14:textId="14ED82F4" w:rsidR="00C671C6" w:rsidRPr="008916A0" w:rsidRDefault="00EC7261" w:rsidP="008916A0">
      <w:pPr>
        <w:pStyle w:val="Heading1"/>
        <w:rPr>
          <w:rFonts w:ascii="Calibri Light" w:eastAsia="Arial" w:hAnsi="Calibri Light" w:cs="Calibri Light"/>
          <w:color w:val="000000" w:themeColor="text1"/>
          <w:sz w:val="24"/>
          <w:szCs w:val="24"/>
        </w:rPr>
      </w:pPr>
      <w:r>
        <w:rPr>
          <w:rFonts w:eastAsia="Arial"/>
          <w:color w:val="auto"/>
        </w:rPr>
        <w:br w:type="page"/>
      </w:r>
      <w:bookmarkStart w:id="48" w:name="_Toc235738172"/>
      <w:r w:rsidRPr="008916A0">
        <w:rPr>
          <w:rFonts w:ascii="Calibri Light" w:eastAsia="Arial" w:hAnsi="Calibri Light" w:cs="Calibri Light"/>
          <w:color w:val="000000" w:themeColor="text1"/>
          <w:sz w:val="24"/>
          <w:szCs w:val="24"/>
        </w:rPr>
        <w:lastRenderedPageBreak/>
        <w:t xml:space="preserve">11. </w:t>
      </w:r>
      <w:bookmarkStart w:id="49" w:name="_Toc159341419"/>
      <w:bookmarkStart w:id="50" w:name="_Toc161670839"/>
      <w:bookmarkStart w:id="51" w:name="_Toc231307309"/>
      <w:r w:rsidRPr="008916A0">
        <w:rPr>
          <w:rFonts w:ascii="Calibri Light" w:eastAsia="Arial" w:hAnsi="Calibri Light" w:cs="Calibri Light"/>
          <w:color w:val="000000" w:themeColor="text1"/>
          <w:sz w:val="24"/>
          <w:szCs w:val="24"/>
        </w:rPr>
        <w:t>Appendix 3: Template mobile phone information slip for visitors</w:t>
      </w:r>
      <w:bookmarkEnd w:id="49"/>
      <w:bookmarkEnd w:id="50"/>
      <w:bookmarkEnd w:id="51"/>
      <w:bookmarkEnd w:id="48"/>
    </w:p>
    <w:p w14:paraId="76C58ED3" w14:textId="77777777" w:rsidR="008916A0" w:rsidRPr="008916A0" w:rsidRDefault="008916A0" w:rsidP="008916A0"/>
    <w:p w14:paraId="2D8C938A" w14:textId="66D5DF82" w:rsidR="00C671C6" w:rsidRDefault="00EC7261">
      <w:pPr>
        <w:spacing w:after="120"/>
      </w:pPr>
      <w:r w:rsidRPr="008F1CA2">
        <w:t xml:space="preserve">Print out and cut copies of this slip to give to visitors when they arrive at your school. </w:t>
      </w:r>
    </w:p>
    <w:p w14:paraId="0504E9CE" w14:textId="77777777" w:rsidR="00C671C6" w:rsidRPr="008F1CA2" w:rsidRDefault="00EC7261">
      <w:pPr>
        <w:spacing w:before="240" w:after="120"/>
      </w:pPr>
      <w:r w:rsidRPr="008F1CA2">
        <w:t>Use of mobile phones and similar devices in our school</w:t>
      </w:r>
    </w:p>
    <w:p w14:paraId="288A410E" w14:textId="77777777" w:rsidR="00C671C6" w:rsidRDefault="00EC7261">
      <w:pPr>
        <w:spacing w:after="120"/>
      </w:pPr>
      <w:r>
        <w:t>Our school is a mobile phone-free environment.</w:t>
      </w:r>
    </w:p>
    <w:p w14:paraId="5AEE78EC" w14:textId="77777777" w:rsidR="00C671C6" w:rsidRPr="008F1CA2" w:rsidRDefault="00EC7261" w:rsidP="00C41B93">
      <w:pPr>
        <w:numPr>
          <w:ilvl w:val="0"/>
          <w:numId w:val="3"/>
        </w:numPr>
        <w:spacing w:after="120"/>
        <w:ind w:left="340" w:hanging="308"/>
      </w:pPr>
      <w:r>
        <w:t>Please keep your mobile phone on silent/vibrate while on the school grounds</w:t>
      </w:r>
    </w:p>
    <w:p w14:paraId="09A1D07A" w14:textId="36FC7C7F" w:rsidR="00C671C6" w:rsidRPr="008F1CA2" w:rsidRDefault="00EC7261" w:rsidP="00C41B93">
      <w:pPr>
        <w:numPr>
          <w:ilvl w:val="0"/>
          <w:numId w:val="3"/>
        </w:numPr>
        <w:spacing w:after="120"/>
        <w:ind w:left="340" w:hanging="308"/>
      </w:pPr>
      <w:r>
        <w:t xml:space="preserve">Please do not use phones where pupils are present. If you must use your phone, you may go to </w:t>
      </w:r>
      <w:r w:rsidR="008F1CA2">
        <w:t>outside the school building/carpark</w:t>
      </w:r>
    </w:p>
    <w:p w14:paraId="1FC78A86" w14:textId="77777777" w:rsidR="00C671C6" w:rsidRDefault="00EC7261" w:rsidP="00C41B93">
      <w:pPr>
        <w:numPr>
          <w:ilvl w:val="0"/>
          <w:numId w:val="3"/>
        </w:numPr>
        <w:spacing w:after="120"/>
        <w:ind w:left="340" w:hanging="308"/>
        <w:rPr>
          <w:rFonts w:ascii="Times New Roman" w:eastAsia="Times New Roman" w:hAnsi="Times New Roman" w:cs="Times New Roman"/>
          <w:sz w:val="25"/>
          <w:szCs w:val="25"/>
        </w:rPr>
      </w:pPr>
      <w:r>
        <w:t>Do not take photos or recordings of pupils (unless it is your own child), or staff</w:t>
      </w:r>
    </w:p>
    <w:p w14:paraId="451A04FB" w14:textId="77777777" w:rsidR="00C671C6" w:rsidRDefault="00EC7261" w:rsidP="00C41B93">
      <w:pPr>
        <w:numPr>
          <w:ilvl w:val="0"/>
          <w:numId w:val="3"/>
        </w:numPr>
        <w:spacing w:after="120"/>
        <w:ind w:left="340" w:hanging="308"/>
        <w:rPr>
          <w:rFonts w:ascii="Times New Roman" w:eastAsia="Times New Roman" w:hAnsi="Times New Roman" w:cs="Times New Roman"/>
          <w:sz w:val="25"/>
          <w:szCs w:val="25"/>
        </w:rPr>
      </w:pPr>
      <w:r>
        <w:t>Do not use your phone in lessons, when working with pupils or while children are present</w:t>
      </w:r>
    </w:p>
    <w:p w14:paraId="123DE3E8" w14:textId="77777777" w:rsidR="00C671C6" w:rsidRDefault="00EC7261">
      <w:pPr>
        <w:spacing w:after="120"/>
      </w:pPr>
      <w:r>
        <w:t>The school accepts no responsibility for phones that are lost, damaged or stolen while you are on the school grounds.</w:t>
      </w:r>
    </w:p>
    <w:p w14:paraId="6B5D0323" w14:textId="77777777" w:rsidR="00C671C6" w:rsidRDefault="00EC7261">
      <w:pPr>
        <w:spacing w:after="120"/>
      </w:pPr>
      <w:r>
        <w:t>A full copy of our mobile phone policy is available from the school office.</w:t>
      </w:r>
    </w:p>
    <w:p w14:paraId="6A4E36F8" w14:textId="77777777" w:rsidR="00C671C6" w:rsidRDefault="00C671C6">
      <w:pPr>
        <w:pBdr>
          <w:bottom w:val="single" w:sz="6" w:space="1" w:color="000000"/>
        </w:pBdr>
        <w:spacing w:after="120"/>
      </w:pPr>
    </w:p>
    <w:p w14:paraId="559FBF9A" w14:textId="77777777" w:rsidR="00C671C6" w:rsidRDefault="00EC7261">
      <w:pPr>
        <w:spacing w:before="240" w:after="120"/>
        <w:rPr>
          <w:sz w:val="24"/>
          <w:szCs w:val="24"/>
        </w:rPr>
      </w:pPr>
      <w:r>
        <w:rPr>
          <w:b/>
          <w:bCs/>
          <w:color w:val="12263F"/>
          <w:sz w:val="24"/>
          <w:szCs w:val="24"/>
        </w:rPr>
        <w:t>Use of mobile phones and similar devices in our school</w:t>
      </w:r>
    </w:p>
    <w:p w14:paraId="6C866C48" w14:textId="77777777" w:rsidR="00C671C6" w:rsidRDefault="00EC7261">
      <w:pPr>
        <w:spacing w:after="120"/>
      </w:pPr>
      <w:r>
        <w:t>Our school is a mobile phone-free environment.</w:t>
      </w:r>
    </w:p>
    <w:p w14:paraId="7BF4F13A" w14:textId="77777777" w:rsidR="00C671C6" w:rsidRDefault="00EC7261" w:rsidP="00C41B93">
      <w:pPr>
        <w:numPr>
          <w:ilvl w:val="0"/>
          <w:numId w:val="4"/>
        </w:numPr>
        <w:spacing w:after="120"/>
        <w:ind w:left="340" w:hanging="308"/>
        <w:rPr>
          <w:rFonts w:ascii="Times New Roman" w:eastAsia="Times New Roman" w:hAnsi="Times New Roman" w:cs="Times New Roman"/>
          <w:sz w:val="25"/>
          <w:szCs w:val="25"/>
        </w:rPr>
      </w:pPr>
      <w:r>
        <w:t>Please keep your mobile phone on silent/vibrate while on the school grounds</w:t>
      </w:r>
    </w:p>
    <w:p w14:paraId="7ED72DA3" w14:textId="453A011C" w:rsidR="00C671C6" w:rsidRDefault="00EC7261" w:rsidP="00C41B93">
      <w:pPr>
        <w:numPr>
          <w:ilvl w:val="0"/>
          <w:numId w:val="4"/>
        </w:numPr>
        <w:spacing w:after="120"/>
        <w:ind w:left="340" w:hanging="308"/>
        <w:rPr>
          <w:rFonts w:ascii="Times New Roman" w:eastAsia="Times New Roman" w:hAnsi="Times New Roman" w:cs="Times New Roman"/>
          <w:sz w:val="25"/>
          <w:szCs w:val="25"/>
        </w:rPr>
      </w:pPr>
      <w:r>
        <w:t xml:space="preserve">Please do not use phones where pupils are present. If you must use your phone, you may go to </w:t>
      </w:r>
      <w:r w:rsidR="008F1CA2" w:rsidRPr="008F1CA2">
        <w:t>outside the school building/carpark</w:t>
      </w:r>
    </w:p>
    <w:p w14:paraId="1FFEB1E4" w14:textId="77777777" w:rsidR="00C671C6" w:rsidRDefault="00EC7261" w:rsidP="00C41B93">
      <w:pPr>
        <w:numPr>
          <w:ilvl w:val="0"/>
          <w:numId w:val="4"/>
        </w:numPr>
        <w:spacing w:after="120"/>
        <w:ind w:left="340" w:hanging="308"/>
        <w:rPr>
          <w:rFonts w:ascii="Times New Roman" w:eastAsia="Times New Roman" w:hAnsi="Times New Roman" w:cs="Times New Roman"/>
          <w:sz w:val="25"/>
          <w:szCs w:val="25"/>
        </w:rPr>
      </w:pPr>
      <w:r>
        <w:t>Do not take photos or recordings of pupils (unless it is your own child), or staff</w:t>
      </w:r>
    </w:p>
    <w:p w14:paraId="08FB2C0F" w14:textId="77777777" w:rsidR="00C671C6" w:rsidRDefault="00EC7261" w:rsidP="00C41B93">
      <w:pPr>
        <w:numPr>
          <w:ilvl w:val="0"/>
          <w:numId w:val="4"/>
        </w:numPr>
        <w:spacing w:after="120"/>
        <w:ind w:left="340" w:hanging="308"/>
        <w:rPr>
          <w:rFonts w:ascii="Times New Roman" w:eastAsia="Times New Roman" w:hAnsi="Times New Roman" w:cs="Times New Roman"/>
          <w:sz w:val="25"/>
          <w:szCs w:val="25"/>
        </w:rPr>
      </w:pPr>
      <w:r>
        <w:t>Do not use your phone in lessons, when working with pupils or while children are present</w:t>
      </w:r>
    </w:p>
    <w:p w14:paraId="26D5DFB7" w14:textId="77777777" w:rsidR="00C671C6" w:rsidRDefault="00EC7261">
      <w:pPr>
        <w:spacing w:after="120"/>
      </w:pPr>
      <w:r>
        <w:t>The school accepts no responsibility for phones that are lost, damaged or stolen while you are on the school grounds.</w:t>
      </w:r>
    </w:p>
    <w:p w14:paraId="75F44605" w14:textId="77777777" w:rsidR="00C671C6" w:rsidRDefault="00EC7261">
      <w:pPr>
        <w:pBdr>
          <w:bottom w:val="single" w:sz="6" w:space="1" w:color="000000"/>
        </w:pBdr>
      </w:pPr>
      <w:r>
        <w:t>A full copy of our mobile phone policy is available from the school office.</w:t>
      </w:r>
    </w:p>
    <w:p w14:paraId="372F2627" w14:textId="77777777" w:rsidR="00C671C6" w:rsidRDefault="00C671C6">
      <w:pPr>
        <w:pBdr>
          <w:bottom w:val="single" w:sz="6" w:space="1" w:color="000000"/>
        </w:pBdr>
        <w:spacing w:after="120"/>
      </w:pPr>
    </w:p>
    <w:p w14:paraId="26D77538" w14:textId="77777777" w:rsidR="00C671C6" w:rsidRDefault="00EC7261">
      <w:pPr>
        <w:spacing w:before="240" w:after="120"/>
        <w:rPr>
          <w:sz w:val="24"/>
          <w:szCs w:val="24"/>
        </w:rPr>
      </w:pPr>
      <w:r>
        <w:rPr>
          <w:b/>
          <w:bCs/>
          <w:color w:val="12263F"/>
          <w:sz w:val="24"/>
          <w:szCs w:val="24"/>
        </w:rPr>
        <w:t>Use of mobile phones and similar devices in our school</w:t>
      </w:r>
    </w:p>
    <w:p w14:paraId="32B8B106" w14:textId="77777777" w:rsidR="00C671C6" w:rsidRDefault="00EC7261">
      <w:pPr>
        <w:spacing w:after="120"/>
      </w:pPr>
      <w:r>
        <w:t>Our school is a mobile phone-free environment.</w:t>
      </w:r>
    </w:p>
    <w:p w14:paraId="726BF830" w14:textId="77777777" w:rsidR="00C671C6" w:rsidRDefault="00EC7261" w:rsidP="00C41B93">
      <w:pPr>
        <w:numPr>
          <w:ilvl w:val="0"/>
          <w:numId w:val="5"/>
        </w:numPr>
        <w:spacing w:after="120"/>
        <w:ind w:left="340" w:hanging="308"/>
        <w:rPr>
          <w:rFonts w:ascii="Times New Roman" w:eastAsia="Times New Roman" w:hAnsi="Times New Roman" w:cs="Times New Roman"/>
          <w:sz w:val="25"/>
          <w:szCs w:val="25"/>
        </w:rPr>
      </w:pPr>
      <w:r>
        <w:t>Please keep your mobile phone on silent/vibrate while on the school grounds</w:t>
      </w:r>
    </w:p>
    <w:p w14:paraId="331D2E71" w14:textId="261A8D21" w:rsidR="00C671C6" w:rsidRDefault="00EC7261" w:rsidP="00C41B93">
      <w:pPr>
        <w:numPr>
          <w:ilvl w:val="0"/>
          <w:numId w:val="5"/>
        </w:numPr>
        <w:spacing w:after="120"/>
        <w:ind w:left="340" w:hanging="308"/>
        <w:rPr>
          <w:rFonts w:ascii="Times New Roman" w:eastAsia="Times New Roman" w:hAnsi="Times New Roman" w:cs="Times New Roman"/>
          <w:sz w:val="25"/>
          <w:szCs w:val="25"/>
        </w:rPr>
      </w:pPr>
      <w:r>
        <w:t xml:space="preserve">Please do not use phones where pupils are present. If you must use your phone, you may go to </w:t>
      </w:r>
      <w:r w:rsidR="008F1CA2" w:rsidRPr="008F1CA2">
        <w:t>outside the school building/carpark</w:t>
      </w:r>
    </w:p>
    <w:p w14:paraId="018B7933" w14:textId="77777777" w:rsidR="00C671C6" w:rsidRDefault="00EC7261" w:rsidP="00C41B93">
      <w:pPr>
        <w:numPr>
          <w:ilvl w:val="0"/>
          <w:numId w:val="5"/>
        </w:numPr>
        <w:spacing w:after="120"/>
        <w:ind w:left="340" w:hanging="308"/>
        <w:rPr>
          <w:rFonts w:ascii="Times New Roman" w:eastAsia="Times New Roman" w:hAnsi="Times New Roman" w:cs="Times New Roman"/>
          <w:sz w:val="25"/>
          <w:szCs w:val="25"/>
        </w:rPr>
      </w:pPr>
      <w:r>
        <w:t>Do not take photos or recordings of pupils (unless it is your own child), or staff</w:t>
      </w:r>
    </w:p>
    <w:p w14:paraId="5EB54C54" w14:textId="77777777" w:rsidR="00C671C6" w:rsidRDefault="00EC7261" w:rsidP="00C41B93">
      <w:pPr>
        <w:numPr>
          <w:ilvl w:val="0"/>
          <w:numId w:val="5"/>
        </w:numPr>
        <w:spacing w:after="120"/>
        <w:ind w:left="340" w:hanging="308"/>
        <w:rPr>
          <w:rFonts w:ascii="Times New Roman" w:eastAsia="Times New Roman" w:hAnsi="Times New Roman" w:cs="Times New Roman"/>
          <w:sz w:val="25"/>
          <w:szCs w:val="25"/>
        </w:rPr>
      </w:pPr>
      <w:r>
        <w:t>Do not use your phone in lessons, when working with pupils or while children are present</w:t>
      </w:r>
    </w:p>
    <w:p w14:paraId="6C3E1233" w14:textId="77777777" w:rsidR="00C671C6" w:rsidRDefault="00EC7261">
      <w:pPr>
        <w:spacing w:after="120"/>
      </w:pPr>
      <w:r>
        <w:t>The school accepts no responsibility for phones that are lost, damaged or stolen while you are on the school grounds.</w:t>
      </w:r>
    </w:p>
    <w:p w14:paraId="244D121C" w14:textId="77777777" w:rsidR="00C671C6" w:rsidRDefault="00EC7261">
      <w:pPr>
        <w:spacing w:after="120"/>
      </w:pPr>
      <w:r>
        <w:t>A full copy of our mobile phone policy is available from the school office.</w:t>
      </w:r>
    </w:p>
    <w:p w14:paraId="3BBC7F15" w14:textId="77777777" w:rsidR="00C671C6" w:rsidRDefault="00C671C6">
      <w:pPr>
        <w:spacing w:after="120"/>
        <w:rPr>
          <w:b/>
          <w:bCs/>
          <w:sz w:val="72"/>
          <w:szCs w:val="72"/>
        </w:rPr>
      </w:pPr>
    </w:p>
    <w:p w14:paraId="49642A56" w14:textId="77777777" w:rsidR="00C671C6" w:rsidRDefault="00C671C6">
      <w:pPr>
        <w:pStyle w:val="Heading1"/>
        <w:keepNext w:val="0"/>
        <w:keepLines w:val="0"/>
        <w:spacing w:before="120" w:after="120"/>
        <w:rPr>
          <w:rFonts w:ascii="Arial" w:eastAsia="Arial" w:hAnsi="Arial" w:cs="Arial"/>
          <w:b w:val="0"/>
          <w:bCs w:val="0"/>
          <w:color w:val="FF1F64"/>
          <w:sz w:val="28"/>
          <w:szCs w:val="28"/>
        </w:rPr>
      </w:pPr>
    </w:p>
    <w:sectPr w:rsidR="00C671C6" w:rsidSect="00C41B93">
      <w:headerReference w:type="default" r:id="rId18"/>
      <w:footerReference w:type="default" r:id="rId19"/>
      <w:pgSz w:w="11906" w:h="16838"/>
      <w:pgMar w:top="737" w:right="1077" w:bottom="794" w:left="1077"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BC5CF0" w14:textId="77777777" w:rsidR="000F4104" w:rsidRDefault="000F4104">
      <w:r>
        <w:separator/>
      </w:r>
    </w:p>
  </w:endnote>
  <w:endnote w:type="continuationSeparator" w:id="0">
    <w:p w14:paraId="79F66ED8" w14:textId="77777777" w:rsidR="000F4104" w:rsidRDefault="000F41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81" w:type="dxa"/>
      <w:tblCellMar>
        <w:left w:w="0" w:type="dxa"/>
        <w:right w:w="0" w:type="dxa"/>
      </w:tblCellMar>
      <w:tblLook w:val="04A0" w:firstRow="1" w:lastRow="0" w:firstColumn="1" w:lastColumn="0" w:noHBand="0" w:noVBand="1"/>
    </w:tblPr>
    <w:tblGrid>
      <w:gridCol w:w="6376"/>
      <w:gridCol w:w="3405"/>
    </w:tblGrid>
    <w:tr w:rsidR="00C671C6" w14:paraId="40EFED47" w14:textId="77777777">
      <w:tc>
        <w:tcPr>
          <w:tcW w:w="6389" w:type="dxa"/>
          <w:tcBorders>
            <w:top w:val="single" w:sz="8" w:space="0" w:color="FF1F64"/>
          </w:tcBorders>
          <w:tcMar>
            <w:top w:w="142" w:type="dxa"/>
            <w:left w:w="0" w:type="dxa"/>
            <w:bottom w:w="0" w:type="dxa"/>
            <w:right w:w="0" w:type="dxa"/>
          </w:tcMar>
          <w:hideMark/>
        </w:tcPr>
        <w:p w14:paraId="15EF58EE" w14:textId="1B1EECB3" w:rsidR="00C671C6" w:rsidRDefault="00C671C6">
          <w:pPr>
            <w:shd w:val="clear" w:color="auto" w:fill="FFFFFF"/>
            <w:spacing w:after="120"/>
            <w:rPr>
              <w:color w:val="000000"/>
            </w:rPr>
          </w:pPr>
        </w:p>
      </w:tc>
      <w:tc>
        <w:tcPr>
          <w:tcW w:w="3412" w:type="dxa"/>
          <w:tcBorders>
            <w:top w:val="single" w:sz="8" w:space="0" w:color="FF1F64"/>
          </w:tcBorders>
          <w:tcMar>
            <w:top w:w="142" w:type="dxa"/>
            <w:left w:w="0" w:type="dxa"/>
            <w:bottom w:w="0" w:type="dxa"/>
            <w:right w:w="0" w:type="dxa"/>
          </w:tcMar>
        </w:tcPr>
        <w:p w14:paraId="1A336680" w14:textId="77777777" w:rsidR="00C671C6" w:rsidRDefault="00C671C6">
          <w:pPr>
            <w:shd w:val="clear" w:color="auto" w:fill="FFFFFF"/>
            <w:spacing w:after="120"/>
            <w:rPr>
              <w:color w:val="BFBFBF"/>
              <w:sz w:val="17"/>
              <w:szCs w:val="17"/>
            </w:rPr>
          </w:pPr>
        </w:p>
      </w:tc>
    </w:tr>
  </w:tbl>
  <w:p w14:paraId="4F6EA026" w14:textId="77777777" w:rsidR="00C671C6" w:rsidRDefault="00EC7261">
    <w:pPr>
      <w:shd w:val="clear" w:color="auto" w:fill="FFFFFF"/>
      <w:spacing w:after="120"/>
      <w:rPr>
        <w:sz w:val="16"/>
        <w:szCs w:val="16"/>
      </w:rPr>
    </w:pPr>
    <w:r>
      <w:rPr>
        <w:sz w:val="16"/>
        <w:szCs w:val="16"/>
      </w:rPr>
      <w:t>Page</w:t>
    </w:r>
    <w:r>
      <w:rPr>
        <w:b/>
        <w:bCs/>
        <w:color w:val="808080"/>
        <w:sz w:val="16"/>
        <w:szCs w:val="16"/>
      </w:rPr>
      <w:t xml:space="preserve"> </w:t>
    </w:r>
    <w:r>
      <w:rPr>
        <w:b/>
        <w:bCs/>
        <w:color w:val="FF1F64"/>
        <w:sz w:val="16"/>
        <w:szCs w:val="16"/>
      </w:rPr>
      <w:t>|</w:t>
    </w:r>
    <w:r>
      <w:rPr>
        <w:color w:val="808080"/>
        <w:sz w:val="16"/>
        <w:szCs w:val="16"/>
      </w:rPr>
      <w:t xml:space="preserve"> </w:t>
    </w:r>
    <w:r>
      <w:rPr>
        <w:color w:val="808080"/>
        <w:sz w:val="16"/>
        <w:szCs w:val="16"/>
      </w:rPr>
      <w:fldChar w:fldCharType="begin"/>
    </w:r>
    <w:r>
      <w:rPr>
        <w:color w:val="808080"/>
        <w:sz w:val="16"/>
        <w:szCs w:val="16"/>
      </w:rPr>
      <w:instrText xml:space="preserve"> PAGE   \* MERGEFORMAT </w:instrText>
    </w:r>
    <w:r>
      <w:rPr>
        <w:color w:val="808080"/>
        <w:sz w:val="16"/>
        <w:szCs w:val="16"/>
      </w:rPr>
      <w:fldChar w:fldCharType="separate"/>
    </w:r>
    <w:r>
      <w:rPr>
        <w:sz w:val="16"/>
        <w:szCs w:val="16"/>
      </w:rPr>
      <w:t>14</w:t>
    </w:r>
    <w:r>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62D7A7" w14:textId="77777777" w:rsidR="000F4104" w:rsidRDefault="000F4104">
      <w:r>
        <w:separator/>
      </w:r>
    </w:p>
  </w:footnote>
  <w:footnote w:type="continuationSeparator" w:id="0">
    <w:p w14:paraId="2A5523E7" w14:textId="77777777" w:rsidR="000F4104" w:rsidRDefault="000F41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64F07B" w14:textId="77777777" w:rsidR="00C671C6" w:rsidRDefault="00C671C6">
    <w:pPr>
      <w:spacing w:after="120"/>
    </w:pPr>
  </w:p>
  <w:p w14:paraId="246A912D" w14:textId="77777777" w:rsidR="00C671C6" w:rsidRDefault="00C671C6">
    <w:pPr>
      <w:spacing w:after="120"/>
    </w:pPr>
  </w:p>
  <w:p w14:paraId="275033CE" w14:textId="77777777" w:rsidR="00C671C6" w:rsidRDefault="00C671C6">
    <w:pPr>
      <w:spacing w:after="1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34" type="#_x0000_t75" style="width:7.75pt;height:11.15pt" o:bullet="t">
        <v:imagedata r:id="rId1" o:title=""/>
      </v:shape>
    </w:pict>
  </w:numPicBullet>
  <w:numPicBullet w:numPicBulletId="1">
    <w:pict>
      <v:shape id="_x0000_i1235" type="#_x0000_t75" style="width:590.9pt;height:940.05pt" o:bullet="t">
        <v:imagedata r:id="rId2" o:title="Blue Pointer-01-01"/>
      </v:shape>
    </w:pict>
  </w:numPicBullet>
  <w:abstractNum w:abstractNumId="0" w15:restartNumberingAfterBreak="0">
    <w:nsid w:val="00000012"/>
    <w:multiLevelType w:val="multilevel"/>
    <w:tmpl w:val="000000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13"/>
    <w:multiLevelType w:val="hybridMultilevel"/>
    <w:tmpl w:val="00000013"/>
    <w:lvl w:ilvl="0" w:tplc="EEFE06D8">
      <w:start w:val="1"/>
      <w:numFmt w:val="bullet"/>
      <w:lvlText w:val=""/>
      <w:lvlPicBulletId w:val="0"/>
      <w:lvlJc w:val="left"/>
      <w:pPr>
        <w:ind w:left="720" w:hanging="360"/>
      </w:pPr>
      <w:rPr>
        <w:rFonts w:ascii="Symbol" w:hAnsi="Symbol"/>
        <w:sz w:val="30"/>
      </w:rPr>
    </w:lvl>
    <w:lvl w:ilvl="1" w:tplc="E28A8126">
      <w:start w:val="1"/>
      <w:numFmt w:val="bullet"/>
      <w:lvlText w:val="o"/>
      <w:lvlJc w:val="left"/>
      <w:pPr>
        <w:tabs>
          <w:tab w:val="num" w:pos="1440"/>
        </w:tabs>
        <w:ind w:left="1440" w:hanging="360"/>
      </w:pPr>
      <w:rPr>
        <w:rFonts w:ascii="Courier New" w:hAnsi="Courier New"/>
      </w:rPr>
    </w:lvl>
    <w:lvl w:ilvl="2" w:tplc="2FECE650">
      <w:start w:val="1"/>
      <w:numFmt w:val="bullet"/>
      <w:lvlText w:val=""/>
      <w:lvlJc w:val="left"/>
      <w:pPr>
        <w:tabs>
          <w:tab w:val="num" w:pos="2160"/>
        </w:tabs>
        <w:ind w:left="2160" w:hanging="360"/>
      </w:pPr>
      <w:rPr>
        <w:rFonts w:ascii="Wingdings" w:hAnsi="Wingdings"/>
      </w:rPr>
    </w:lvl>
    <w:lvl w:ilvl="3" w:tplc="34505EEE">
      <w:start w:val="1"/>
      <w:numFmt w:val="bullet"/>
      <w:lvlText w:val=""/>
      <w:lvlJc w:val="left"/>
      <w:pPr>
        <w:tabs>
          <w:tab w:val="num" w:pos="2880"/>
        </w:tabs>
        <w:ind w:left="2880" w:hanging="360"/>
      </w:pPr>
      <w:rPr>
        <w:rFonts w:ascii="Symbol" w:hAnsi="Symbol"/>
      </w:rPr>
    </w:lvl>
    <w:lvl w:ilvl="4" w:tplc="6A94156E">
      <w:start w:val="1"/>
      <w:numFmt w:val="bullet"/>
      <w:lvlText w:val="o"/>
      <w:lvlJc w:val="left"/>
      <w:pPr>
        <w:tabs>
          <w:tab w:val="num" w:pos="3600"/>
        </w:tabs>
        <w:ind w:left="3600" w:hanging="360"/>
      </w:pPr>
      <w:rPr>
        <w:rFonts w:ascii="Courier New" w:hAnsi="Courier New"/>
      </w:rPr>
    </w:lvl>
    <w:lvl w:ilvl="5" w:tplc="6462A250">
      <w:start w:val="1"/>
      <w:numFmt w:val="bullet"/>
      <w:lvlText w:val=""/>
      <w:lvlJc w:val="left"/>
      <w:pPr>
        <w:tabs>
          <w:tab w:val="num" w:pos="4320"/>
        </w:tabs>
        <w:ind w:left="4320" w:hanging="360"/>
      </w:pPr>
      <w:rPr>
        <w:rFonts w:ascii="Wingdings" w:hAnsi="Wingdings"/>
      </w:rPr>
    </w:lvl>
    <w:lvl w:ilvl="6" w:tplc="74F433AE">
      <w:start w:val="1"/>
      <w:numFmt w:val="bullet"/>
      <w:lvlText w:val=""/>
      <w:lvlJc w:val="left"/>
      <w:pPr>
        <w:tabs>
          <w:tab w:val="num" w:pos="5040"/>
        </w:tabs>
        <w:ind w:left="5040" w:hanging="360"/>
      </w:pPr>
      <w:rPr>
        <w:rFonts w:ascii="Symbol" w:hAnsi="Symbol"/>
      </w:rPr>
    </w:lvl>
    <w:lvl w:ilvl="7" w:tplc="F69C5D08">
      <w:start w:val="1"/>
      <w:numFmt w:val="bullet"/>
      <w:lvlText w:val="o"/>
      <w:lvlJc w:val="left"/>
      <w:pPr>
        <w:tabs>
          <w:tab w:val="num" w:pos="5760"/>
        </w:tabs>
        <w:ind w:left="5760" w:hanging="360"/>
      </w:pPr>
      <w:rPr>
        <w:rFonts w:ascii="Courier New" w:hAnsi="Courier New"/>
      </w:rPr>
    </w:lvl>
    <w:lvl w:ilvl="8" w:tplc="5D3C21F8">
      <w:start w:val="1"/>
      <w:numFmt w:val="bullet"/>
      <w:lvlText w:val=""/>
      <w:lvlJc w:val="left"/>
      <w:pPr>
        <w:tabs>
          <w:tab w:val="num" w:pos="6480"/>
        </w:tabs>
        <w:ind w:left="6480" w:hanging="360"/>
      </w:pPr>
      <w:rPr>
        <w:rFonts w:ascii="Wingdings" w:hAnsi="Wingdings"/>
      </w:rPr>
    </w:lvl>
  </w:abstractNum>
  <w:abstractNum w:abstractNumId="2" w15:restartNumberingAfterBreak="0">
    <w:nsid w:val="00000014"/>
    <w:multiLevelType w:val="hybridMultilevel"/>
    <w:tmpl w:val="00000014"/>
    <w:lvl w:ilvl="0" w:tplc="D8689DB8">
      <w:start w:val="1"/>
      <w:numFmt w:val="bullet"/>
      <w:lvlText w:val=""/>
      <w:lvlPicBulletId w:val="0"/>
      <w:lvlJc w:val="left"/>
      <w:pPr>
        <w:ind w:left="720" w:hanging="360"/>
      </w:pPr>
      <w:rPr>
        <w:rFonts w:ascii="Symbol" w:hAnsi="Symbol"/>
        <w:sz w:val="30"/>
      </w:rPr>
    </w:lvl>
    <w:lvl w:ilvl="1" w:tplc="4C34C4AE">
      <w:start w:val="1"/>
      <w:numFmt w:val="bullet"/>
      <w:lvlText w:val="o"/>
      <w:lvlJc w:val="left"/>
      <w:pPr>
        <w:tabs>
          <w:tab w:val="num" w:pos="1440"/>
        </w:tabs>
        <w:ind w:left="1440" w:hanging="360"/>
      </w:pPr>
      <w:rPr>
        <w:rFonts w:ascii="Courier New" w:hAnsi="Courier New"/>
      </w:rPr>
    </w:lvl>
    <w:lvl w:ilvl="2" w:tplc="F98876EE">
      <w:start w:val="1"/>
      <w:numFmt w:val="bullet"/>
      <w:lvlText w:val=""/>
      <w:lvlJc w:val="left"/>
      <w:pPr>
        <w:tabs>
          <w:tab w:val="num" w:pos="2160"/>
        </w:tabs>
        <w:ind w:left="2160" w:hanging="360"/>
      </w:pPr>
      <w:rPr>
        <w:rFonts w:ascii="Wingdings" w:hAnsi="Wingdings"/>
      </w:rPr>
    </w:lvl>
    <w:lvl w:ilvl="3" w:tplc="EFE83674">
      <w:start w:val="1"/>
      <w:numFmt w:val="bullet"/>
      <w:lvlText w:val=""/>
      <w:lvlJc w:val="left"/>
      <w:pPr>
        <w:tabs>
          <w:tab w:val="num" w:pos="2880"/>
        </w:tabs>
        <w:ind w:left="2880" w:hanging="360"/>
      </w:pPr>
      <w:rPr>
        <w:rFonts w:ascii="Symbol" w:hAnsi="Symbol"/>
      </w:rPr>
    </w:lvl>
    <w:lvl w:ilvl="4" w:tplc="52120ECE">
      <w:start w:val="1"/>
      <w:numFmt w:val="bullet"/>
      <w:lvlText w:val="o"/>
      <w:lvlJc w:val="left"/>
      <w:pPr>
        <w:tabs>
          <w:tab w:val="num" w:pos="3600"/>
        </w:tabs>
        <w:ind w:left="3600" w:hanging="360"/>
      </w:pPr>
      <w:rPr>
        <w:rFonts w:ascii="Courier New" w:hAnsi="Courier New"/>
      </w:rPr>
    </w:lvl>
    <w:lvl w:ilvl="5" w:tplc="54B05230">
      <w:start w:val="1"/>
      <w:numFmt w:val="bullet"/>
      <w:lvlText w:val=""/>
      <w:lvlJc w:val="left"/>
      <w:pPr>
        <w:tabs>
          <w:tab w:val="num" w:pos="4320"/>
        </w:tabs>
        <w:ind w:left="4320" w:hanging="360"/>
      </w:pPr>
      <w:rPr>
        <w:rFonts w:ascii="Wingdings" w:hAnsi="Wingdings"/>
      </w:rPr>
    </w:lvl>
    <w:lvl w:ilvl="6" w:tplc="4EC08010">
      <w:start w:val="1"/>
      <w:numFmt w:val="bullet"/>
      <w:lvlText w:val=""/>
      <w:lvlJc w:val="left"/>
      <w:pPr>
        <w:tabs>
          <w:tab w:val="num" w:pos="5040"/>
        </w:tabs>
        <w:ind w:left="5040" w:hanging="360"/>
      </w:pPr>
      <w:rPr>
        <w:rFonts w:ascii="Symbol" w:hAnsi="Symbol"/>
      </w:rPr>
    </w:lvl>
    <w:lvl w:ilvl="7" w:tplc="482ACE30">
      <w:start w:val="1"/>
      <w:numFmt w:val="bullet"/>
      <w:lvlText w:val="o"/>
      <w:lvlJc w:val="left"/>
      <w:pPr>
        <w:tabs>
          <w:tab w:val="num" w:pos="5760"/>
        </w:tabs>
        <w:ind w:left="5760" w:hanging="360"/>
      </w:pPr>
      <w:rPr>
        <w:rFonts w:ascii="Courier New" w:hAnsi="Courier New"/>
      </w:rPr>
    </w:lvl>
    <w:lvl w:ilvl="8" w:tplc="8A021234">
      <w:start w:val="1"/>
      <w:numFmt w:val="bullet"/>
      <w:lvlText w:val=""/>
      <w:lvlJc w:val="left"/>
      <w:pPr>
        <w:tabs>
          <w:tab w:val="num" w:pos="6480"/>
        </w:tabs>
        <w:ind w:left="6480" w:hanging="360"/>
      </w:pPr>
      <w:rPr>
        <w:rFonts w:ascii="Wingdings" w:hAnsi="Wingdings"/>
      </w:rPr>
    </w:lvl>
  </w:abstractNum>
  <w:abstractNum w:abstractNumId="3" w15:restartNumberingAfterBreak="0">
    <w:nsid w:val="00000015"/>
    <w:multiLevelType w:val="hybridMultilevel"/>
    <w:tmpl w:val="00000015"/>
    <w:lvl w:ilvl="0" w:tplc="184A2F82">
      <w:start w:val="1"/>
      <w:numFmt w:val="bullet"/>
      <w:lvlText w:val=""/>
      <w:lvlPicBulletId w:val="0"/>
      <w:lvlJc w:val="left"/>
      <w:pPr>
        <w:ind w:left="720" w:hanging="360"/>
      </w:pPr>
      <w:rPr>
        <w:rFonts w:ascii="Symbol" w:hAnsi="Symbol"/>
        <w:sz w:val="30"/>
      </w:rPr>
    </w:lvl>
    <w:lvl w:ilvl="1" w:tplc="EDC65816">
      <w:start w:val="1"/>
      <w:numFmt w:val="bullet"/>
      <w:lvlText w:val="o"/>
      <w:lvlJc w:val="left"/>
      <w:pPr>
        <w:tabs>
          <w:tab w:val="num" w:pos="1440"/>
        </w:tabs>
        <w:ind w:left="1440" w:hanging="360"/>
      </w:pPr>
      <w:rPr>
        <w:rFonts w:ascii="Courier New" w:hAnsi="Courier New"/>
      </w:rPr>
    </w:lvl>
    <w:lvl w:ilvl="2" w:tplc="960AA906">
      <w:start w:val="1"/>
      <w:numFmt w:val="bullet"/>
      <w:lvlText w:val=""/>
      <w:lvlJc w:val="left"/>
      <w:pPr>
        <w:tabs>
          <w:tab w:val="num" w:pos="2160"/>
        </w:tabs>
        <w:ind w:left="2160" w:hanging="360"/>
      </w:pPr>
      <w:rPr>
        <w:rFonts w:ascii="Wingdings" w:hAnsi="Wingdings"/>
      </w:rPr>
    </w:lvl>
    <w:lvl w:ilvl="3" w:tplc="D4D44B1E">
      <w:start w:val="1"/>
      <w:numFmt w:val="bullet"/>
      <w:lvlText w:val=""/>
      <w:lvlJc w:val="left"/>
      <w:pPr>
        <w:tabs>
          <w:tab w:val="num" w:pos="2880"/>
        </w:tabs>
        <w:ind w:left="2880" w:hanging="360"/>
      </w:pPr>
      <w:rPr>
        <w:rFonts w:ascii="Symbol" w:hAnsi="Symbol"/>
      </w:rPr>
    </w:lvl>
    <w:lvl w:ilvl="4" w:tplc="35EAD68E">
      <w:start w:val="1"/>
      <w:numFmt w:val="bullet"/>
      <w:lvlText w:val="o"/>
      <w:lvlJc w:val="left"/>
      <w:pPr>
        <w:tabs>
          <w:tab w:val="num" w:pos="3600"/>
        </w:tabs>
        <w:ind w:left="3600" w:hanging="360"/>
      </w:pPr>
      <w:rPr>
        <w:rFonts w:ascii="Courier New" w:hAnsi="Courier New"/>
      </w:rPr>
    </w:lvl>
    <w:lvl w:ilvl="5" w:tplc="920A124E">
      <w:start w:val="1"/>
      <w:numFmt w:val="bullet"/>
      <w:lvlText w:val=""/>
      <w:lvlJc w:val="left"/>
      <w:pPr>
        <w:tabs>
          <w:tab w:val="num" w:pos="4320"/>
        </w:tabs>
        <w:ind w:left="4320" w:hanging="360"/>
      </w:pPr>
      <w:rPr>
        <w:rFonts w:ascii="Wingdings" w:hAnsi="Wingdings"/>
      </w:rPr>
    </w:lvl>
    <w:lvl w:ilvl="6" w:tplc="9CE2255A">
      <w:start w:val="1"/>
      <w:numFmt w:val="bullet"/>
      <w:lvlText w:val=""/>
      <w:lvlJc w:val="left"/>
      <w:pPr>
        <w:tabs>
          <w:tab w:val="num" w:pos="5040"/>
        </w:tabs>
        <w:ind w:left="5040" w:hanging="360"/>
      </w:pPr>
      <w:rPr>
        <w:rFonts w:ascii="Symbol" w:hAnsi="Symbol"/>
      </w:rPr>
    </w:lvl>
    <w:lvl w:ilvl="7" w:tplc="4C140A8C">
      <w:start w:val="1"/>
      <w:numFmt w:val="bullet"/>
      <w:lvlText w:val="o"/>
      <w:lvlJc w:val="left"/>
      <w:pPr>
        <w:tabs>
          <w:tab w:val="num" w:pos="5760"/>
        </w:tabs>
        <w:ind w:left="5760" w:hanging="360"/>
      </w:pPr>
      <w:rPr>
        <w:rFonts w:ascii="Courier New" w:hAnsi="Courier New"/>
      </w:rPr>
    </w:lvl>
    <w:lvl w:ilvl="8" w:tplc="E3D01F8C">
      <w:start w:val="1"/>
      <w:numFmt w:val="bullet"/>
      <w:lvlText w:val=""/>
      <w:lvlJc w:val="left"/>
      <w:pPr>
        <w:tabs>
          <w:tab w:val="num" w:pos="6480"/>
        </w:tabs>
        <w:ind w:left="6480" w:hanging="360"/>
      </w:pPr>
      <w:rPr>
        <w:rFonts w:ascii="Wingdings" w:hAnsi="Wingdings"/>
      </w:rPr>
    </w:lvl>
  </w:abstractNum>
  <w:abstractNum w:abstractNumId="4" w15:restartNumberingAfterBreak="0">
    <w:nsid w:val="00000016"/>
    <w:multiLevelType w:val="hybridMultilevel"/>
    <w:tmpl w:val="00000016"/>
    <w:lvl w:ilvl="0" w:tplc="983824D4">
      <w:start w:val="1"/>
      <w:numFmt w:val="bullet"/>
      <w:lvlText w:val=""/>
      <w:lvlPicBulletId w:val="0"/>
      <w:lvlJc w:val="left"/>
      <w:pPr>
        <w:ind w:left="720" w:hanging="360"/>
      </w:pPr>
      <w:rPr>
        <w:rFonts w:ascii="Symbol" w:hAnsi="Symbol"/>
        <w:sz w:val="30"/>
      </w:rPr>
    </w:lvl>
    <w:lvl w:ilvl="1" w:tplc="57B675E6">
      <w:start w:val="1"/>
      <w:numFmt w:val="bullet"/>
      <w:lvlText w:val="o"/>
      <w:lvlJc w:val="left"/>
      <w:pPr>
        <w:tabs>
          <w:tab w:val="num" w:pos="1440"/>
        </w:tabs>
        <w:ind w:left="1440" w:hanging="360"/>
      </w:pPr>
      <w:rPr>
        <w:rFonts w:ascii="Courier New" w:hAnsi="Courier New"/>
      </w:rPr>
    </w:lvl>
    <w:lvl w:ilvl="2" w:tplc="57A8492E">
      <w:start w:val="1"/>
      <w:numFmt w:val="bullet"/>
      <w:lvlText w:val=""/>
      <w:lvlJc w:val="left"/>
      <w:pPr>
        <w:tabs>
          <w:tab w:val="num" w:pos="2160"/>
        </w:tabs>
        <w:ind w:left="2160" w:hanging="360"/>
      </w:pPr>
      <w:rPr>
        <w:rFonts w:ascii="Wingdings" w:hAnsi="Wingdings"/>
      </w:rPr>
    </w:lvl>
    <w:lvl w:ilvl="3" w:tplc="D1C4CB6A">
      <w:start w:val="1"/>
      <w:numFmt w:val="bullet"/>
      <w:lvlText w:val=""/>
      <w:lvlJc w:val="left"/>
      <w:pPr>
        <w:tabs>
          <w:tab w:val="num" w:pos="2880"/>
        </w:tabs>
        <w:ind w:left="2880" w:hanging="360"/>
      </w:pPr>
      <w:rPr>
        <w:rFonts w:ascii="Symbol" w:hAnsi="Symbol"/>
      </w:rPr>
    </w:lvl>
    <w:lvl w:ilvl="4" w:tplc="472A684C">
      <w:start w:val="1"/>
      <w:numFmt w:val="bullet"/>
      <w:lvlText w:val="o"/>
      <w:lvlJc w:val="left"/>
      <w:pPr>
        <w:tabs>
          <w:tab w:val="num" w:pos="3600"/>
        </w:tabs>
        <w:ind w:left="3600" w:hanging="360"/>
      </w:pPr>
      <w:rPr>
        <w:rFonts w:ascii="Courier New" w:hAnsi="Courier New"/>
      </w:rPr>
    </w:lvl>
    <w:lvl w:ilvl="5" w:tplc="9B0807BA">
      <w:start w:val="1"/>
      <w:numFmt w:val="bullet"/>
      <w:lvlText w:val=""/>
      <w:lvlJc w:val="left"/>
      <w:pPr>
        <w:tabs>
          <w:tab w:val="num" w:pos="4320"/>
        </w:tabs>
        <w:ind w:left="4320" w:hanging="360"/>
      </w:pPr>
      <w:rPr>
        <w:rFonts w:ascii="Wingdings" w:hAnsi="Wingdings"/>
      </w:rPr>
    </w:lvl>
    <w:lvl w:ilvl="6" w:tplc="AF6406AE">
      <w:start w:val="1"/>
      <w:numFmt w:val="bullet"/>
      <w:lvlText w:val=""/>
      <w:lvlJc w:val="left"/>
      <w:pPr>
        <w:tabs>
          <w:tab w:val="num" w:pos="5040"/>
        </w:tabs>
        <w:ind w:left="5040" w:hanging="360"/>
      </w:pPr>
      <w:rPr>
        <w:rFonts w:ascii="Symbol" w:hAnsi="Symbol"/>
      </w:rPr>
    </w:lvl>
    <w:lvl w:ilvl="7" w:tplc="808045E4">
      <w:start w:val="1"/>
      <w:numFmt w:val="bullet"/>
      <w:lvlText w:val="o"/>
      <w:lvlJc w:val="left"/>
      <w:pPr>
        <w:tabs>
          <w:tab w:val="num" w:pos="5760"/>
        </w:tabs>
        <w:ind w:left="5760" w:hanging="360"/>
      </w:pPr>
      <w:rPr>
        <w:rFonts w:ascii="Courier New" w:hAnsi="Courier New"/>
      </w:rPr>
    </w:lvl>
    <w:lvl w:ilvl="8" w:tplc="CA70A7E8">
      <w:start w:val="1"/>
      <w:numFmt w:val="bullet"/>
      <w:lvlText w:val=""/>
      <w:lvlJc w:val="left"/>
      <w:pPr>
        <w:tabs>
          <w:tab w:val="num" w:pos="6480"/>
        </w:tabs>
        <w:ind w:left="6480" w:hanging="360"/>
      </w:pPr>
      <w:rPr>
        <w:rFonts w:ascii="Wingdings" w:hAnsi="Wingdings"/>
      </w:rPr>
    </w:lvl>
  </w:abstractNum>
  <w:abstractNum w:abstractNumId="5" w15:restartNumberingAfterBreak="0">
    <w:nsid w:val="07322D22"/>
    <w:multiLevelType w:val="multilevel"/>
    <w:tmpl w:val="4DAAE0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0B456E"/>
    <w:multiLevelType w:val="multilevel"/>
    <w:tmpl w:val="C1AA3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232E92"/>
    <w:multiLevelType w:val="multilevel"/>
    <w:tmpl w:val="C2467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3A5B04"/>
    <w:multiLevelType w:val="multilevel"/>
    <w:tmpl w:val="04245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6C4283"/>
    <w:multiLevelType w:val="multilevel"/>
    <w:tmpl w:val="A59CF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3D3494"/>
    <w:multiLevelType w:val="multilevel"/>
    <w:tmpl w:val="82404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86D7A5B"/>
    <w:multiLevelType w:val="multilevel"/>
    <w:tmpl w:val="7B76C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9036F0F"/>
    <w:multiLevelType w:val="hybridMultilevel"/>
    <w:tmpl w:val="E60AC994"/>
    <w:lvl w:ilvl="0" w:tplc="08090001">
      <w:start w:val="1"/>
      <w:numFmt w:val="bullet"/>
      <w:lvlText w:val=""/>
      <w:lvlJc w:val="left"/>
      <w:pPr>
        <w:ind w:left="720" w:hanging="360"/>
      </w:pPr>
      <w:rPr>
        <w:rFonts w:ascii="Symbol" w:hAnsi="Symbol" w:hint="default"/>
        <w:sz w:val="30"/>
      </w:rPr>
    </w:lvl>
    <w:lvl w:ilvl="1" w:tplc="77EAF2A2">
      <w:start w:val="1"/>
      <w:numFmt w:val="bullet"/>
      <w:lvlText w:val="o"/>
      <w:lvlJc w:val="left"/>
      <w:pPr>
        <w:tabs>
          <w:tab w:val="num" w:pos="1440"/>
        </w:tabs>
        <w:ind w:left="1440" w:hanging="360"/>
      </w:pPr>
      <w:rPr>
        <w:rFonts w:ascii="Courier New" w:hAnsi="Courier New"/>
      </w:rPr>
    </w:lvl>
    <w:lvl w:ilvl="2" w:tplc="B3BE1F98">
      <w:start w:val="1"/>
      <w:numFmt w:val="bullet"/>
      <w:lvlText w:val=""/>
      <w:lvlJc w:val="left"/>
      <w:pPr>
        <w:tabs>
          <w:tab w:val="num" w:pos="2160"/>
        </w:tabs>
        <w:ind w:left="2160" w:hanging="360"/>
      </w:pPr>
      <w:rPr>
        <w:rFonts w:ascii="Wingdings" w:hAnsi="Wingdings"/>
      </w:rPr>
    </w:lvl>
    <w:lvl w:ilvl="3" w:tplc="9178464E">
      <w:start w:val="1"/>
      <w:numFmt w:val="bullet"/>
      <w:lvlText w:val=""/>
      <w:lvlJc w:val="left"/>
      <w:pPr>
        <w:tabs>
          <w:tab w:val="num" w:pos="2880"/>
        </w:tabs>
        <w:ind w:left="2880" w:hanging="360"/>
      </w:pPr>
      <w:rPr>
        <w:rFonts w:ascii="Symbol" w:hAnsi="Symbol"/>
      </w:rPr>
    </w:lvl>
    <w:lvl w:ilvl="4" w:tplc="7A50C734">
      <w:start w:val="1"/>
      <w:numFmt w:val="bullet"/>
      <w:lvlText w:val="o"/>
      <w:lvlJc w:val="left"/>
      <w:pPr>
        <w:tabs>
          <w:tab w:val="num" w:pos="3600"/>
        </w:tabs>
        <w:ind w:left="3600" w:hanging="360"/>
      </w:pPr>
      <w:rPr>
        <w:rFonts w:ascii="Courier New" w:hAnsi="Courier New"/>
      </w:rPr>
    </w:lvl>
    <w:lvl w:ilvl="5" w:tplc="B59E0FC6">
      <w:start w:val="1"/>
      <w:numFmt w:val="bullet"/>
      <w:lvlText w:val=""/>
      <w:lvlJc w:val="left"/>
      <w:pPr>
        <w:tabs>
          <w:tab w:val="num" w:pos="4320"/>
        </w:tabs>
        <w:ind w:left="4320" w:hanging="360"/>
      </w:pPr>
      <w:rPr>
        <w:rFonts w:ascii="Wingdings" w:hAnsi="Wingdings"/>
      </w:rPr>
    </w:lvl>
    <w:lvl w:ilvl="6" w:tplc="71427A66">
      <w:start w:val="1"/>
      <w:numFmt w:val="bullet"/>
      <w:lvlText w:val=""/>
      <w:lvlJc w:val="left"/>
      <w:pPr>
        <w:tabs>
          <w:tab w:val="num" w:pos="5040"/>
        </w:tabs>
        <w:ind w:left="5040" w:hanging="360"/>
      </w:pPr>
      <w:rPr>
        <w:rFonts w:ascii="Symbol" w:hAnsi="Symbol"/>
      </w:rPr>
    </w:lvl>
    <w:lvl w:ilvl="7" w:tplc="24F64CDE">
      <w:start w:val="1"/>
      <w:numFmt w:val="bullet"/>
      <w:lvlText w:val="o"/>
      <w:lvlJc w:val="left"/>
      <w:pPr>
        <w:tabs>
          <w:tab w:val="num" w:pos="5760"/>
        </w:tabs>
        <w:ind w:left="5760" w:hanging="360"/>
      </w:pPr>
      <w:rPr>
        <w:rFonts w:ascii="Courier New" w:hAnsi="Courier New"/>
      </w:rPr>
    </w:lvl>
    <w:lvl w:ilvl="8" w:tplc="6E923728">
      <w:start w:val="1"/>
      <w:numFmt w:val="bullet"/>
      <w:lvlText w:val=""/>
      <w:lvlJc w:val="left"/>
      <w:pPr>
        <w:tabs>
          <w:tab w:val="num" w:pos="6480"/>
        </w:tabs>
        <w:ind w:left="6480" w:hanging="360"/>
      </w:pPr>
      <w:rPr>
        <w:rFonts w:ascii="Wingdings" w:hAnsi="Wingdings"/>
      </w:rPr>
    </w:lvl>
  </w:abstractNum>
  <w:abstractNum w:abstractNumId="13" w15:restartNumberingAfterBreak="0">
    <w:nsid w:val="41E22DDB"/>
    <w:multiLevelType w:val="hybridMultilevel"/>
    <w:tmpl w:val="CDDE46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475053A"/>
    <w:multiLevelType w:val="multilevel"/>
    <w:tmpl w:val="6BCE4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69B73F8"/>
    <w:multiLevelType w:val="multilevel"/>
    <w:tmpl w:val="63E4B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6A01A5B"/>
    <w:multiLevelType w:val="hybridMultilevel"/>
    <w:tmpl w:val="AF6660D2"/>
    <w:lvl w:ilvl="0" w:tplc="08090001">
      <w:start w:val="1"/>
      <w:numFmt w:val="bullet"/>
      <w:lvlText w:val=""/>
      <w:lvlJc w:val="left"/>
      <w:pPr>
        <w:ind w:left="720" w:hanging="360"/>
      </w:pPr>
      <w:rPr>
        <w:rFonts w:ascii="Symbol" w:hAnsi="Symbol" w:hint="default"/>
        <w:sz w:val="30"/>
      </w:rPr>
    </w:lvl>
    <w:lvl w:ilvl="1" w:tplc="6E2E4FA6">
      <w:start w:val="1"/>
      <w:numFmt w:val="bullet"/>
      <w:lvlText w:val="o"/>
      <w:lvlJc w:val="left"/>
      <w:pPr>
        <w:tabs>
          <w:tab w:val="num" w:pos="1440"/>
        </w:tabs>
        <w:ind w:left="1440" w:hanging="360"/>
      </w:pPr>
      <w:rPr>
        <w:rFonts w:ascii="Courier New" w:hAnsi="Courier New"/>
      </w:rPr>
    </w:lvl>
    <w:lvl w:ilvl="2" w:tplc="FD4CDA2C">
      <w:start w:val="1"/>
      <w:numFmt w:val="bullet"/>
      <w:lvlText w:val=""/>
      <w:lvlJc w:val="left"/>
      <w:pPr>
        <w:tabs>
          <w:tab w:val="num" w:pos="2160"/>
        </w:tabs>
        <w:ind w:left="2160" w:hanging="360"/>
      </w:pPr>
      <w:rPr>
        <w:rFonts w:ascii="Wingdings" w:hAnsi="Wingdings"/>
      </w:rPr>
    </w:lvl>
    <w:lvl w:ilvl="3" w:tplc="79A2BDA2">
      <w:start w:val="1"/>
      <w:numFmt w:val="bullet"/>
      <w:lvlText w:val=""/>
      <w:lvlJc w:val="left"/>
      <w:pPr>
        <w:tabs>
          <w:tab w:val="num" w:pos="2880"/>
        </w:tabs>
        <w:ind w:left="2880" w:hanging="360"/>
      </w:pPr>
      <w:rPr>
        <w:rFonts w:ascii="Symbol" w:hAnsi="Symbol"/>
      </w:rPr>
    </w:lvl>
    <w:lvl w:ilvl="4" w:tplc="8F78997E">
      <w:start w:val="1"/>
      <w:numFmt w:val="bullet"/>
      <w:lvlText w:val="o"/>
      <w:lvlJc w:val="left"/>
      <w:pPr>
        <w:tabs>
          <w:tab w:val="num" w:pos="3600"/>
        </w:tabs>
        <w:ind w:left="3600" w:hanging="360"/>
      </w:pPr>
      <w:rPr>
        <w:rFonts w:ascii="Courier New" w:hAnsi="Courier New"/>
      </w:rPr>
    </w:lvl>
    <w:lvl w:ilvl="5" w:tplc="11F663AC">
      <w:start w:val="1"/>
      <w:numFmt w:val="bullet"/>
      <w:lvlText w:val=""/>
      <w:lvlJc w:val="left"/>
      <w:pPr>
        <w:tabs>
          <w:tab w:val="num" w:pos="4320"/>
        </w:tabs>
        <w:ind w:left="4320" w:hanging="360"/>
      </w:pPr>
      <w:rPr>
        <w:rFonts w:ascii="Wingdings" w:hAnsi="Wingdings"/>
      </w:rPr>
    </w:lvl>
    <w:lvl w:ilvl="6" w:tplc="1D34CA90">
      <w:start w:val="1"/>
      <w:numFmt w:val="bullet"/>
      <w:lvlText w:val=""/>
      <w:lvlJc w:val="left"/>
      <w:pPr>
        <w:tabs>
          <w:tab w:val="num" w:pos="5040"/>
        </w:tabs>
        <w:ind w:left="5040" w:hanging="360"/>
      </w:pPr>
      <w:rPr>
        <w:rFonts w:ascii="Symbol" w:hAnsi="Symbol"/>
      </w:rPr>
    </w:lvl>
    <w:lvl w:ilvl="7" w:tplc="72163488">
      <w:start w:val="1"/>
      <w:numFmt w:val="bullet"/>
      <w:lvlText w:val="o"/>
      <w:lvlJc w:val="left"/>
      <w:pPr>
        <w:tabs>
          <w:tab w:val="num" w:pos="5760"/>
        </w:tabs>
        <w:ind w:left="5760" w:hanging="360"/>
      </w:pPr>
      <w:rPr>
        <w:rFonts w:ascii="Courier New" w:hAnsi="Courier New"/>
      </w:rPr>
    </w:lvl>
    <w:lvl w:ilvl="8" w:tplc="9CA630C6">
      <w:start w:val="1"/>
      <w:numFmt w:val="bullet"/>
      <w:lvlText w:val=""/>
      <w:lvlJc w:val="left"/>
      <w:pPr>
        <w:tabs>
          <w:tab w:val="num" w:pos="6480"/>
        </w:tabs>
        <w:ind w:left="6480" w:hanging="360"/>
      </w:pPr>
      <w:rPr>
        <w:rFonts w:ascii="Wingdings" w:hAnsi="Wingdings"/>
      </w:rPr>
    </w:lvl>
  </w:abstractNum>
  <w:abstractNum w:abstractNumId="17" w15:restartNumberingAfterBreak="0">
    <w:nsid w:val="48CD26E6"/>
    <w:multiLevelType w:val="hybridMultilevel"/>
    <w:tmpl w:val="138A1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A6D0DDB"/>
    <w:multiLevelType w:val="multilevel"/>
    <w:tmpl w:val="9FA27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AAE292A"/>
    <w:multiLevelType w:val="hybridMultilevel"/>
    <w:tmpl w:val="CF4C3F38"/>
    <w:lvl w:ilvl="0" w:tplc="08090001">
      <w:start w:val="1"/>
      <w:numFmt w:val="bullet"/>
      <w:lvlText w:val=""/>
      <w:lvlJc w:val="left"/>
      <w:pPr>
        <w:ind w:left="752" w:hanging="360"/>
      </w:pPr>
      <w:rPr>
        <w:rFonts w:ascii="Symbol" w:hAnsi="Symbol" w:hint="default"/>
      </w:rPr>
    </w:lvl>
    <w:lvl w:ilvl="1" w:tplc="08090003" w:tentative="1">
      <w:start w:val="1"/>
      <w:numFmt w:val="bullet"/>
      <w:lvlText w:val="o"/>
      <w:lvlJc w:val="left"/>
      <w:pPr>
        <w:ind w:left="1472" w:hanging="360"/>
      </w:pPr>
      <w:rPr>
        <w:rFonts w:ascii="Courier New" w:hAnsi="Courier New" w:cs="Courier New" w:hint="default"/>
      </w:rPr>
    </w:lvl>
    <w:lvl w:ilvl="2" w:tplc="08090005" w:tentative="1">
      <w:start w:val="1"/>
      <w:numFmt w:val="bullet"/>
      <w:lvlText w:val=""/>
      <w:lvlJc w:val="left"/>
      <w:pPr>
        <w:ind w:left="2192" w:hanging="360"/>
      </w:pPr>
      <w:rPr>
        <w:rFonts w:ascii="Wingdings" w:hAnsi="Wingdings" w:hint="default"/>
      </w:rPr>
    </w:lvl>
    <w:lvl w:ilvl="3" w:tplc="08090001" w:tentative="1">
      <w:start w:val="1"/>
      <w:numFmt w:val="bullet"/>
      <w:lvlText w:val=""/>
      <w:lvlJc w:val="left"/>
      <w:pPr>
        <w:ind w:left="2912" w:hanging="360"/>
      </w:pPr>
      <w:rPr>
        <w:rFonts w:ascii="Symbol" w:hAnsi="Symbol" w:hint="default"/>
      </w:rPr>
    </w:lvl>
    <w:lvl w:ilvl="4" w:tplc="08090003" w:tentative="1">
      <w:start w:val="1"/>
      <w:numFmt w:val="bullet"/>
      <w:lvlText w:val="o"/>
      <w:lvlJc w:val="left"/>
      <w:pPr>
        <w:ind w:left="3632" w:hanging="360"/>
      </w:pPr>
      <w:rPr>
        <w:rFonts w:ascii="Courier New" w:hAnsi="Courier New" w:cs="Courier New" w:hint="default"/>
      </w:rPr>
    </w:lvl>
    <w:lvl w:ilvl="5" w:tplc="08090005" w:tentative="1">
      <w:start w:val="1"/>
      <w:numFmt w:val="bullet"/>
      <w:lvlText w:val=""/>
      <w:lvlJc w:val="left"/>
      <w:pPr>
        <w:ind w:left="4352" w:hanging="360"/>
      </w:pPr>
      <w:rPr>
        <w:rFonts w:ascii="Wingdings" w:hAnsi="Wingdings" w:hint="default"/>
      </w:rPr>
    </w:lvl>
    <w:lvl w:ilvl="6" w:tplc="08090001" w:tentative="1">
      <w:start w:val="1"/>
      <w:numFmt w:val="bullet"/>
      <w:lvlText w:val=""/>
      <w:lvlJc w:val="left"/>
      <w:pPr>
        <w:ind w:left="5072" w:hanging="360"/>
      </w:pPr>
      <w:rPr>
        <w:rFonts w:ascii="Symbol" w:hAnsi="Symbol" w:hint="default"/>
      </w:rPr>
    </w:lvl>
    <w:lvl w:ilvl="7" w:tplc="08090003" w:tentative="1">
      <w:start w:val="1"/>
      <w:numFmt w:val="bullet"/>
      <w:lvlText w:val="o"/>
      <w:lvlJc w:val="left"/>
      <w:pPr>
        <w:ind w:left="5792" w:hanging="360"/>
      </w:pPr>
      <w:rPr>
        <w:rFonts w:ascii="Courier New" w:hAnsi="Courier New" w:cs="Courier New" w:hint="default"/>
      </w:rPr>
    </w:lvl>
    <w:lvl w:ilvl="8" w:tplc="08090005" w:tentative="1">
      <w:start w:val="1"/>
      <w:numFmt w:val="bullet"/>
      <w:lvlText w:val=""/>
      <w:lvlJc w:val="left"/>
      <w:pPr>
        <w:ind w:left="6512" w:hanging="360"/>
      </w:pPr>
      <w:rPr>
        <w:rFonts w:ascii="Wingdings" w:hAnsi="Wingdings" w:hint="default"/>
      </w:rPr>
    </w:lvl>
  </w:abstractNum>
  <w:abstractNum w:abstractNumId="20" w15:restartNumberingAfterBreak="0">
    <w:nsid w:val="5F1E3BA0"/>
    <w:multiLevelType w:val="multilevel"/>
    <w:tmpl w:val="469AD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17B00D3"/>
    <w:multiLevelType w:val="multilevel"/>
    <w:tmpl w:val="AD7E3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1955A7D"/>
    <w:multiLevelType w:val="multilevel"/>
    <w:tmpl w:val="815E8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F4A4C6A"/>
    <w:multiLevelType w:val="multilevel"/>
    <w:tmpl w:val="88B649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F887447"/>
    <w:multiLevelType w:val="multilevel"/>
    <w:tmpl w:val="3B325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0CC097C"/>
    <w:multiLevelType w:val="multilevel"/>
    <w:tmpl w:val="0F080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80534B6"/>
    <w:multiLevelType w:val="hybridMultilevel"/>
    <w:tmpl w:val="55AE6156"/>
    <w:lvl w:ilvl="0" w:tplc="AE02F45C">
      <w:start w:val="1"/>
      <w:numFmt w:val="bullet"/>
      <w:pStyle w:val="Subheadwithpointer"/>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355958"/>
    <w:multiLevelType w:val="hybridMultilevel"/>
    <w:tmpl w:val="7F02CCB6"/>
    <w:lvl w:ilvl="0" w:tplc="08090003">
      <w:start w:val="1"/>
      <w:numFmt w:val="bullet"/>
      <w:lvlText w:val="o"/>
      <w:lvlJc w:val="left"/>
      <w:pPr>
        <w:ind w:left="1080" w:hanging="360"/>
      </w:pPr>
      <w:rPr>
        <w:rFonts w:ascii="Courier New" w:hAnsi="Courier New" w:cs="Courier New" w:hint="default"/>
        <w:sz w:val="30"/>
      </w:rPr>
    </w:lvl>
    <w:lvl w:ilvl="1" w:tplc="36163C2C">
      <w:start w:val="1"/>
      <w:numFmt w:val="bullet"/>
      <w:lvlText w:val="o"/>
      <w:lvlJc w:val="left"/>
      <w:pPr>
        <w:tabs>
          <w:tab w:val="num" w:pos="1800"/>
        </w:tabs>
        <w:ind w:left="1800" w:hanging="360"/>
      </w:pPr>
      <w:rPr>
        <w:rFonts w:ascii="Courier New" w:hAnsi="Courier New"/>
      </w:rPr>
    </w:lvl>
    <w:lvl w:ilvl="2" w:tplc="D7962BA8">
      <w:start w:val="1"/>
      <w:numFmt w:val="bullet"/>
      <w:lvlText w:val=""/>
      <w:lvlJc w:val="left"/>
      <w:pPr>
        <w:tabs>
          <w:tab w:val="num" w:pos="2520"/>
        </w:tabs>
        <w:ind w:left="2520" w:hanging="360"/>
      </w:pPr>
      <w:rPr>
        <w:rFonts w:ascii="Wingdings" w:hAnsi="Wingdings"/>
      </w:rPr>
    </w:lvl>
    <w:lvl w:ilvl="3" w:tplc="1884CADA">
      <w:start w:val="1"/>
      <w:numFmt w:val="bullet"/>
      <w:lvlText w:val=""/>
      <w:lvlJc w:val="left"/>
      <w:pPr>
        <w:tabs>
          <w:tab w:val="num" w:pos="3240"/>
        </w:tabs>
        <w:ind w:left="3240" w:hanging="360"/>
      </w:pPr>
      <w:rPr>
        <w:rFonts w:ascii="Symbol" w:hAnsi="Symbol"/>
      </w:rPr>
    </w:lvl>
    <w:lvl w:ilvl="4" w:tplc="C34837DC">
      <w:start w:val="1"/>
      <w:numFmt w:val="bullet"/>
      <w:lvlText w:val="o"/>
      <w:lvlJc w:val="left"/>
      <w:pPr>
        <w:tabs>
          <w:tab w:val="num" w:pos="3960"/>
        </w:tabs>
        <w:ind w:left="3960" w:hanging="360"/>
      </w:pPr>
      <w:rPr>
        <w:rFonts w:ascii="Courier New" w:hAnsi="Courier New"/>
      </w:rPr>
    </w:lvl>
    <w:lvl w:ilvl="5" w:tplc="4A5AD2A0">
      <w:start w:val="1"/>
      <w:numFmt w:val="bullet"/>
      <w:lvlText w:val=""/>
      <w:lvlJc w:val="left"/>
      <w:pPr>
        <w:tabs>
          <w:tab w:val="num" w:pos="4680"/>
        </w:tabs>
        <w:ind w:left="4680" w:hanging="360"/>
      </w:pPr>
      <w:rPr>
        <w:rFonts w:ascii="Wingdings" w:hAnsi="Wingdings"/>
      </w:rPr>
    </w:lvl>
    <w:lvl w:ilvl="6" w:tplc="D09814F4">
      <w:start w:val="1"/>
      <w:numFmt w:val="bullet"/>
      <w:lvlText w:val=""/>
      <w:lvlJc w:val="left"/>
      <w:pPr>
        <w:tabs>
          <w:tab w:val="num" w:pos="5400"/>
        </w:tabs>
        <w:ind w:left="5400" w:hanging="360"/>
      </w:pPr>
      <w:rPr>
        <w:rFonts w:ascii="Symbol" w:hAnsi="Symbol"/>
      </w:rPr>
    </w:lvl>
    <w:lvl w:ilvl="7" w:tplc="2C004420">
      <w:start w:val="1"/>
      <w:numFmt w:val="bullet"/>
      <w:lvlText w:val="o"/>
      <w:lvlJc w:val="left"/>
      <w:pPr>
        <w:tabs>
          <w:tab w:val="num" w:pos="6120"/>
        </w:tabs>
        <w:ind w:left="6120" w:hanging="360"/>
      </w:pPr>
      <w:rPr>
        <w:rFonts w:ascii="Courier New" w:hAnsi="Courier New"/>
      </w:rPr>
    </w:lvl>
    <w:lvl w:ilvl="8" w:tplc="0D96ADE2">
      <w:start w:val="1"/>
      <w:numFmt w:val="bullet"/>
      <w:lvlText w:val=""/>
      <w:lvlJc w:val="left"/>
      <w:pPr>
        <w:tabs>
          <w:tab w:val="num" w:pos="6840"/>
        </w:tabs>
        <w:ind w:left="6840" w:hanging="360"/>
      </w:pPr>
      <w:rPr>
        <w:rFonts w:ascii="Wingdings" w:hAnsi="Wingdings"/>
      </w:rPr>
    </w:lvl>
  </w:abstractNum>
  <w:num w:numId="1">
    <w:abstractNumId w:val="0"/>
  </w:num>
  <w:num w:numId="2">
    <w:abstractNumId w:val="1"/>
  </w:num>
  <w:num w:numId="3">
    <w:abstractNumId w:val="2"/>
  </w:num>
  <w:num w:numId="4">
    <w:abstractNumId w:val="3"/>
  </w:num>
  <w:num w:numId="5">
    <w:abstractNumId w:val="4"/>
  </w:num>
  <w:num w:numId="6">
    <w:abstractNumId w:val="26"/>
  </w:num>
  <w:num w:numId="7">
    <w:abstractNumId w:val="27"/>
  </w:num>
  <w:num w:numId="8">
    <w:abstractNumId w:val="19"/>
  </w:num>
  <w:num w:numId="9">
    <w:abstractNumId w:val="12"/>
  </w:num>
  <w:num w:numId="10">
    <w:abstractNumId w:val="9"/>
  </w:num>
  <w:num w:numId="11">
    <w:abstractNumId w:val="14"/>
  </w:num>
  <w:num w:numId="12">
    <w:abstractNumId w:val="11"/>
  </w:num>
  <w:num w:numId="13">
    <w:abstractNumId w:val="22"/>
  </w:num>
  <w:num w:numId="14">
    <w:abstractNumId w:val="10"/>
  </w:num>
  <w:num w:numId="15">
    <w:abstractNumId w:val="25"/>
  </w:num>
  <w:num w:numId="16">
    <w:abstractNumId w:val="15"/>
  </w:num>
  <w:num w:numId="17">
    <w:abstractNumId w:val="18"/>
  </w:num>
  <w:num w:numId="18">
    <w:abstractNumId w:val="20"/>
  </w:num>
  <w:num w:numId="19">
    <w:abstractNumId w:val="7"/>
  </w:num>
  <w:num w:numId="20">
    <w:abstractNumId w:val="21"/>
  </w:num>
  <w:num w:numId="21">
    <w:abstractNumId w:val="24"/>
  </w:num>
  <w:num w:numId="22">
    <w:abstractNumId w:val="6"/>
  </w:num>
  <w:num w:numId="23">
    <w:abstractNumId w:val="16"/>
  </w:num>
  <w:num w:numId="24">
    <w:abstractNumId w:val="5"/>
  </w:num>
  <w:num w:numId="25">
    <w:abstractNumId w:val="8"/>
  </w:num>
  <w:num w:numId="26">
    <w:abstractNumId w:val="23"/>
  </w:num>
  <w:num w:numId="27">
    <w:abstractNumId w:val="17"/>
  </w:num>
  <w:num w:numId="28">
    <w:abstractNumId w:val="1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71C6"/>
    <w:rsid w:val="000024A6"/>
    <w:rsid w:val="000428F6"/>
    <w:rsid w:val="00054EE1"/>
    <w:rsid w:val="000648A9"/>
    <w:rsid w:val="000A612E"/>
    <w:rsid w:val="000C59A4"/>
    <w:rsid w:val="000D5410"/>
    <w:rsid w:val="000E0C13"/>
    <w:rsid w:val="000E5928"/>
    <w:rsid w:val="000F4104"/>
    <w:rsid w:val="001200FE"/>
    <w:rsid w:val="001448E7"/>
    <w:rsid w:val="00190CBE"/>
    <w:rsid w:val="002020F6"/>
    <w:rsid w:val="00261756"/>
    <w:rsid w:val="00261E45"/>
    <w:rsid w:val="00267A38"/>
    <w:rsid w:val="002807B2"/>
    <w:rsid w:val="002D0C75"/>
    <w:rsid w:val="00306825"/>
    <w:rsid w:val="003104AC"/>
    <w:rsid w:val="00350435"/>
    <w:rsid w:val="003542A9"/>
    <w:rsid w:val="00383B3D"/>
    <w:rsid w:val="003E1DC6"/>
    <w:rsid w:val="00455078"/>
    <w:rsid w:val="00462134"/>
    <w:rsid w:val="00472060"/>
    <w:rsid w:val="00475867"/>
    <w:rsid w:val="00480844"/>
    <w:rsid w:val="00494E4C"/>
    <w:rsid w:val="004F47B9"/>
    <w:rsid w:val="00502F97"/>
    <w:rsid w:val="00513FDF"/>
    <w:rsid w:val="00517EA1"/>
    <w:rsid w:val="00555B9B"/>
    <w:rsid w:val="00570390"/>
    <w:rsid w:val="00572875"/>
    <w:rsid w:val="005D0CEF"/>
    <w:rsid w:val="00622CE1"/>
    <w:rsid w:val="006D6F50"/>
    <w:rsid w:val="006E5175"/>
    <w:rsid w:val="0071455D"/>
    <w:rsid w:val="00724C44"/>
    <w:rsid w:val="00727A3A"/>
    <w:rsid w:val="00735BAC"/>
    <w:rsid w:val="00740D13"/>
    <w:rsid w:val="007F364F"/>
    <w:rsid w:val="00812456"/>
    <w:rsid w:val="008916A0"/>
    <w:rsid w:val="008E686D"/>
    <w:rsid w:val="008F1CA2"/>
    <w:rsid w:val="00900032"/>
    <w:rsid w:val="0094327B"/>
    <w:rsid w:val="00970721"/>
    <w:rsid w:val="009E56F7"/>
    <w:rsid w:val="00A21533"/>
    <w:rsid w:val="00B067A0"/>
    <w:rsid w:val="00B82875"/>
    <w:rsid w:val="00BC33DC"/>
    <w:rsid w:val="00C41B93"/>
    <w:rsid w:val="00C60265"/>
    <w:rsid w:val="00C671C6"/>
    <w:rsid w:val="00C83C6D"/>
    <w:rsid w:val="00C872C5"/>
    <w:rsid w:val="00C94879"/>
    <w:rsid w:val="00C94FBD"/>
    <w:rsid w:val="00CB17A5"/>
    <w:rsid w:val="00CB377C"/>
    <w:rsid w:val="00CF5594"/>
    <w:rsid w:val="00D03776"/>
    <w:rsid w:val="00D472C8"/>
    <w:rsid w:val="00D974E1"/>
    <w:rsid w:val="00E214B7"/>
    <w:rsid w:val="00E216D3"/>
    <w:rsid w:val="00E256C1"/>
    <w:rsid w:val="00E551E1"/>
    <w:rsid w:val="00E92CD9"/>
    <w:rsid w:val="00EC7261"/>
    <w:rsid w:val="00EF632B"/>
    <w:rsid w:val="00F1002D"/>
    <w:rsid w:val="00F34EDD"/>
    <w:rsid w:val="00F42A93"/>
    <w:rsid w:val="00F45612"/>
    <w:rsid w:val="00F8390A"/>
    <w:rsid w:val="00F946A0"/>
    <w:rsid w:val="00F94AA1"/>
    <w:rsid w:val="00FC20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17434ED2"/>
  <w15:docId w15:val="{CB1CF2D6-B1B4-4891-BAB7-1D536828A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05BCE"/>
    <w:rPr>
      <w:rFonts w:ascii="Arial" w:eastAsia="Arial" w:hAnsi="Arial" w:cs="Arial"/>
    </w:rPr>
  </w:style>
  <w:style w:type="paragraph" w:styleId="Heading1">
    <w:name w:val="heading 1"/>
    <w:basedOn w:val="Normal"/>
    <w:next w:val="Normal"/>
    <w:link w:val="Heading1Char"/>
    <w:uiPriority w:val="9"/>
    <w:qFormat/>
    <w:rsid w:val="00506D7A"/>
    <w:pPr>
      <w:keepNext/>
      <w:keepLines/>
      <w:spacing w:before="240"/>
      <w:outlineLvl w:val="0"/>
    </w:pPr>
    <w:rPr>
      <w:rFonts w:ascii="Times New Roman" w:eastAsia="Times New Roman" w:hAnsi="Times New Roman" w:cs="Times New Roman"/>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rFonts w:ascii="Times New Roman" w:eastAsia="Times New Roman" w:hAnsi="Times New Roman" w:cs="Times New Roman"/>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rFonts w:ascii="Times New Roman" w:eastAsia="Times New Roman" w:hAnsi="Times New Roman" w:cs="Times New Roman"/>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rFonts w:ascii="Times New Roman" w:eastAsia="Times New Roman" w:hAnsi="Times New Roman" w:cs="Times New Roman"/>
      <w:b/>
      <w:bCs/>
      <w:iCs/>
      <w:color w:val="2F5496"/>
      <w:sz w:val="24"/>
      <w:szCs w:val="24"/>
    </w:rPr>
  </w:style>
  <w:style w:type="paragraph" w:styleId="Heading5">
    <w:name w:val="heading 5"/>
    <w:basedOn w:val="Normal"/>
    <w:next w:val="Normal"/>
    <w:link w:val="Heading5Char"/>
    <w:uiPriority w:val="9"/>
    <w:qFormat/>
    <w:rsid w:val="00506D7A"/>
    <w:pPr>
      <w:keepNext/>
      <w:keepLines/>
      <w:spacing w:before="40"/>
      <w:outlineLvl w:val="4"/>
    </w:pPr>
    <w:rPr>
      <w:rFonts w:ascii="Times New Roman" w:eastAsia="Times New Roman" w:hAnsi="Times New Roman" w:cs="Times New Roman"/>
      <w:b/>
      <w:bCs/>
      <w:color w:val="2F5496"/>
    </w:rPr>
  </w:style>
  <w:style w:type="paragraph" w:styleId="Heading6">
    <w:name w:val="heading 6"/>
    <w:basedOn w:val="Normal"/>
    <w:next w:val="Normal"/>
    <w:link w:val="Heading6Char"/>
    <w:uiPriority w:val="9"/>
    <w:qFormat/>
    <w:rsid w:val="00506D7A"/>
    <w:pPr>
      <w:keepNext/>
      <w:keepLines/>
      <w:spacing w:before="40"/>
      <w:outlineLvl w:val="5"/>
    </w:pPr>
    <w:rPr>
      <w:rFonts w:ascii="Times New Roman" w:eastAsia="Times New Roman" w:hAnsi="Times New Roman" w:cs="Times New Roman"/>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paragraph" w:styleId="Revision">
    <w:name w:val="Revision"/>
    <w:hidden/>
    <w:uiPriority w:val="99"/>
    <w:semiHidden/>
    <w:rsid w:val="00570390"/>
    <w:rPr>
      <w:rFonts w:ascii="Arial" w:eastAsia="Arial" w:hAnsi="Arial" w:cs="Arial"/>
    </w:rPr>
  </w:style>
  <w:style w:type="paragraph" w:customStyle="1" w:styleId="1bodycopy10pt">
    <w:name w:val="1 body copy 10pt"/>
    <w:basedOn w:val="Normal"/>
    <w:link w:val="1bodycopy10ptChar"/>
    <w:qFormat/>
    <w:rsid w:val="000D5410"/>
    <w:pPr>
      <w:spacing w:after="120"/>
    </w:pPr>
    <w:rPr>
      <w:rFonts w:eastAsia="MS Mincho" w:cs="Times New Roman"/>
      <w:szCs w:val="24"/>
    </w:rPr>
  </w:style>
  <w:style w:type="character" w:customStyle="1" w:styleId="1bodycopy10ptChar">
    <w:name w:val="1 body copy 10pt Char"/>
    <w:link w:val="1bodycopy10pt"/>
    <w:rsid w:val="000D5410"/>
    <w:rPr>
      <w:rFonts w:ascii="Arial" w:eastAsia="MS Mincho" w:hAnsi="Arial"/>
      <w:szCs w:val="24"/>
    </w:rPr>
  </w:style>
  <w:style w:type="paragraph" w:customStyle="1" w:styleId="Subheadwithpointer">
    <w:name w:val="Subhead with pointer"/>
    <w:basedOn w:val="Normal"/>
    <w:next w:val="Normal"/>
    <w:link w:val="SubheadwithpointerChar"/>
    <w:rsid w:val="000D5410"/>
    <w:pPr>
      <w:numPr>
        <w:numId w:val="6"/>
      </w:numPr>
      <w:spacing w:before="120" w:after="120"/>
      <w:ind w:right="850"/>
    </w:pPr>
    <w:rPr>
      <w:rFonts w:eastAsia="MS Mincho"/>
      <w:b/>
      <w:bCs/>
      <w:color w:val="12263F"/>
      <w:sz w:val="32"/>
      <w:szCs w:val="32"/>
    </w:rPr>
  </w:style>
  <w:style w:type="paragraph" w:customStyle="1" w:styleId="1bodycopy11pt">
    <w:name w:val="1 body copy 11pt"/>
    <w:autoRedefine/>
    <w:rsid w:val="000D5410"/>
    <w:pPr>
      <w:spacing w:after="120"/>
      <w:ind w:right="850"/>
    </w:pPr>
    <w:rPr>
      <w:rFonts w:ascii="Arial" w:eastAsia="MS Mincho" w:hAnsi="Arial" w:cs="Arial"/>
      <w:sz w:val="22"/>
      <w:szCs w:val="24"/>
    </w:rPr>
  </w:style>
  <w:style w:type="character" w:customStyle="1" w:styleId="SubheadwithpointerChar">
    <w:name w:val="Subhead with pointer Char"/>
    <w:link w:val="Subheadwithpointer"/>
    <w:rsid w:val="000D5410"/>
    <w:rPr>
      <w:rFonts w:ascii="Arial" w:eastAsia="MS Mincho" w:hAnsi="Arial" w:cs="Arial"/>
      <w:b/>
      <w:bCs/>
      <w:color w:val="12263F"/>
      <w:sz w:val="32"/>
      <w:szCs w:val="32"/>
    </w:rPr>
  </w:style>
  <w:style w:type="character" w:styleId="CommentReference">
    <w:name w:val="annotation reference"/>
    <w:basedOn w:val="DefaultParagraphFont"/>
    <w:uiPriority w:val="99"/>
    <w:semiHidden/>
    <w:unhideWhenUsed/>
    <w:rsid w:val="00900032"/>
    <w:rPr>
      <w:sz w:val="16"/>
      <w:szCs w:val="16"/>
    </w:rPr>
  </w:style>
  <w:style w:type="paragraph" w:styleId="CommentText">
    <w:name w:val="annotation text"/>
    <w:basedOn w:val="Normal"/>
    <w:link w:val="CommentTextChar"/>
    <w:uiPriority w:val="99"/>
    <w:unhideWhenUsed/>
    <w:rsid w:val="00900032"/>
  </w:style>
  <w:style w:type="character" w:customStyle="1" w:styleId="CommentTextChar">
    <w:name w:val="Comment Text Char"/>
    <w:basedOn w:val="DefaultParagraphFont"/>
    <w:link w:val="CommentText"/>
    <w:uiPriority w:val="99"/>
    <w:rsid w:val="00900032"/>
    <w:rPr>
      <w:rFonts w:ascii="Arial" w:eastAsia="Arial" w:hAnsi="Arial" w:cs="Arial"/>
    </w:rPr>
  </w:style>
  <w:style w:type="paragraph" w:styleId="CommentSubject">
    <w:name w:val="annotation subject"/>
    <w:basedOn w:val="CommentText"/>
    <w:next w:val="CommentText"/>
    <w:link w:val="CommentSubjectChar"/>
    <w:uiPriority w:val="99"/>
    <w:semiHidden/>
    <w:unhideWhenUsed/>
    <w:rsid w:val="00900032"/>
    <w:rPr>
      <w:b/>
      <w:bCs/>
    </w:rPr>
  </w:style>
  <w:style w:type="character" w:customStyle="1" w:styleId="CommentSubjectChar">
    <w:name w:val="Comment Subject Char"/>
    <w:basedOn w:val="CommentTextChar"/>
    <w:link w:val="CommentSubject"/>
    <w:uiPriority w:val="99"/>
    <w:semiHidden/>
    <w:rsid w:val="00900032"/>
    <w:rPr>
      <w:rFonts w:ascii="Arial" w:eastAsia="Arial" w:hAnsi="Arial" w:cs="Arial"/>
      <w:b/>
      <w:bCs/>
    </w:rPr>
  </w:style>
  <w:style w:type="paragraph" w:styleId="TOC1">
    <w:name w:val="toc 1"/>
    <w:basedOn w:val="Normal"/>
    <w:next w:val="Normal"/>
    <w:autoRedefine/>
    <w:uiPriority w:val="39"/>
    <w:unhideWhenUsed/>
    <w:rsid w:val="00462134"/>
    <w:pPr>
      <w:spacing w:after="100"/>
    </w:pPr>
  </w:style>
  <w:style w:type="paragraph" w:styleId="TOC3">
    <w:name w:val="toc 3"/>
    <w:basedOn w:val="Normal"/>
    <w:next w:val="Normal"/>
    <w:autoRedefine/>
    <w:uiPriority w:val="39"/>
    <w:unhideWhenUsed/>
    <w:rsid w:val="00462134"/>
    <w:pPr>
      <w:spacing w:after="100"/>
      <w:ind w:left="400"/>
    </w:pPr>
  </w:style>
  <w:style w:type="character" w:styleId="Hyperlink">
    <w:name w:val="Hyperlink"/>
    <w:basedOn w:val="DefaultParagraphFont"/>
    <w:uiPriority w:val="99"/>
    <w:unhideWhenUsed/>
    <w:rsid w:val="00462134"/>
    <w:rPr>
      <w:color w:val="0000FF" w:themeColor="hyperlink"/>
      <w:u w:val="single"/>
    </w:rPr>
  </w:style>
  <w:style w:type="paragraph" w:styleId="ListParagraph">
    <w:name w:val="List Paragraph"/>
    <w:basedOn w:val="Normal"/>
    <w:uiPriority w:val="34"/>
    <w:qFormat/>
    <w:rsid w:val="00350435"/>
    <w:pPr>
      <w:ind w:left="720"/>
      <w:contextualSpacing/>
    </w:pPr>
  </w:style>
  <w:style w:type="paragraph" w:styleId="NormalWeb">
    <w:name w:val="Normal (Web)"/>
    <w:basedOn w:val="Normal"/>
    <w:uiPriority w:val="99"/>
    <w:semiHidden/>
    <w:unhideWhenUsed/>
    <w:rsid w:val="00E256C1"/>
    <w:pPr>
      <w:spacing w:before="100" w:beforeAutospacing="1" w:after="100" w:afterAutospacing="1"/>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E256C1"/>
    <w:rPr>
      <w:b/>
      <w:bCs/>
    </w:rPr>
  </w:style>
  <w:style w:type="paragraph" w:styleId="NoSpacing">
    <w:name w:val="No Spacing"/>
    <w:uiPriority w:val="1"/>
    <w:qFormat/>
    <w:rsid w:val="00E256C1"/>
    <w:rPr>
      <w:rFonts w:ascii="Arial" w:eastAsia="Arial" w:hAnsi="Arial" w:cs="Arial"/>
    </w:rPr>
  </w:style>
  <w:style w:type="paragraph" w:styleId="Header">
    <w:name w:val="header"/>
    <w:basedOn w:val="Normal"/>
    <w:link w:val="HeaderChar"/>
    <w:uiPriority w:val="99"/>
    <w:unhideWhenUsed/>
    <w:rsid w:val="00CB17A5"/>
    <w:pPr>
      <w:tabs>
        <w:tab w:val="center" w:pos="4513"/>
        <w:tab w:val="right" w:pos="9026"/>
      </w:tabs>
    </w:pPr>
  </w:style>
  <w:style w:type="character" w:customStyle="1" w:styleId="HeaderChar">
    <w:name w:val="Header Char"/>
    <w:basedOn w:val="DefaultParagraphFont"/>
    <w:link w:val="Header"/>
    <w:uiPriority w:val="99"/>
    <w:rsid w:val="00CB17A5"/>
    <w:rPr>
      <w:rFonts w:ascii="Arial" w:eastAsia="Arial" w:hAnsi="Arial" w:cs="Arial"/>
    </w:rPr>
  </w:style>
  <w:style w:type="paragraph" w:styleId="Footer">
    <w:name w:val="footer"/>
    <w:basedOn w:val="Normal"/>
    <w:link w:val="FooterChar"/>
    <w:uiPriority w:val="99"/>
    <w:unhideWhenUsed/>
    <w:rsid w:val="00CB17A5"/>
    <w:pPr>
      <w:tabs>
        <w:tab w:val="center" w:pos="4513"/>
        <w:tab w:val="right" w:pos="9026"/>
      </w:tabs>
    </w:pPr>
  </w:style>
  <w:style w:type="character" w:customStyle="1" w:styleId="FooterChar">
    <w:name w:val="Footer Char"/>
    <w:basedOn w:val="DefaultParagraphFont"/>
    <w:link w:val="Footer"/>
    <w:uiPriority w:val="99"/>
    <w:rsid w:val="00CB17A5"/>
    <w:rPr>
      <w:rFonts w:ascii="Arial" w:eastAsia="Arial" w:hAnsi="Arial" w:cs="Arial"/>
    </w:rPr>
  </w:style>
  <w:style w:type="paragraph" w:styleId="TOCHeading">
    <w:name w:val="TOC Heading"/>
    <w:basedOn w:val="Heading1"/>
    <w:next w:val="Normal"/>
    <w:uiPriority w:val="39"/>
    <w:unhideWhenUsed/>
    <w:qFormat/>
    <w:rsid w:val="00555B9B"/>
    <w:pPr>
      <w:spacing w:line="259" w:lineRule="auto"/>
      <w:outlineLvl w:val="9"/>
    </w:pPr>
    <w:rPr>
      <w:rFonts w:asciiTheme="majorHAnsi" w:eastAsiaTheme="majorEastAsia" w:hAnsiTheme="majorHAnsi" w:cstheme="majorBidi"/>
      <w:b w:val="0"/>
      <w:bCs w:val="0"/>
      <w:color w:val="365F91" w:themeColor="accent1" w:themeShade="BF"/>
      <w:kern w:val="0"/>
      <w:sz w:val="32"/>
      <w:szCs w:val="32"/>
    </w:rPr>
  </w:style>
  <w:style w:type="paragraph" w:styleId="TOC2">
    <w:name w:val="toc 2"/>
    <w:basedOn w:val="Normal"/>
    <w:next w:val="Normal"/>
    <w:autoRedefine/>
    <w:uiPriority w:val="39"/>
    <w:unhideWhenUsed/>
    <w:rsid w:val="00D03776"/>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490955">
      <w:bodyDiv w:val="1"/>
      <w:marLeft w:val="0"/>
      <w:marRight w:val="0"/>
      <w:marTop w:val="0"/>
      <w:marBottom w:val="0"/>
      <w:divBdr>
        <w:top w:val="none" w:sz="0" w:space="0" w:color="auto"/>
        <w:left w:val="none" w:sz="0" w:space="0" w:color="auto"/>
        <w:bottom w:val="none" w:sz="0" w:space="0" w:color="auto"/>
        <w:right w:val="none" w:sz="0" w:space="0" w:color="auto"/>
      </w:divBdr>
      <w:divsChild>
        <w:div w:id="793989409">
          <w:marLeft w:val="0"/>
          <w:marRight w:val="0"/>
          <w:marTop w:val="0"/>
          <w:marBottom w:val="0"/>
          <w:divBdr>
            <w:top w:val="none" w:sz="0" w:space="0" w:color="auto"/>
            <w:left w:val="none" w:sz="0" w:space="0" w:color="auto"/>
            <w:bottom w:val="none" w:sz="0" w:space="0" w:color="auto"/>
            <w:right w:val="none" w:sz="0" w:space="0" w:color="auto"/>
          </w:divBdr>
        </w:div>
      </w:divsChild>
    </w:div>
    <w:div w:id="446969405">
      <w:bodyDiv w:val="1"/>
      <w:marLeft w:val="0"/>
      <w:marRight w:val="0"/>
      <w:marTop w:val="0"/>
      <w:marBottom w:val="0"/>
      <w:divBdr>
        <w:top w:val="none" w:sz="0" w:space="0" w:color="auto"/>
        <w:left w:val="none" w:sz="0" w:space="0" w:color="auto"/>
        <w:bottom w:val="none" w:sz="0" w:space="0" w:color="auto"/>
        <w:right w:val="none" w:sz="0" w:space="0" w:color="auto"/>
      </w:divBdr>
      <w:divsChild>
        <w:div w:id="1673681470">
          <w:marLeft w:val="0"/>
          <w:marRight w:val="0"/>
          <w:marTop w:val="0"/>
          <w:marBottom w:val="0"/>
          <w:divBdr>
            <w:top w:val="none" w:sz="0" w:space="0" w:color="auto"/>
            <w:left w:val="none" w:sz="0" w:space="0" w:color="auto"/>
            <w:bottom w:val="none" w:sz="0" w:space="0" w:color="auto"/>
            <w:right w:val="none" w:sz="0" w:space="0" w:color="auto"/>
          </w:divBdr>
        </w:div>
      </w:divsChild>
    </w:div>
    <w:div w:id="531111396">
      <w:bodyDiv w:val="1"/>
      <w:marLeft w:val="0"/>
      <w:marRight w:val="0"/>
      <w:marTop w:val="0"/>
      <w:marBottom w:val="0"/>
      <w:divBdr>
        <w:top w:val="none" w:sz="0" w:space="0" w:color="auto"/>
        <w:left w:val="none" w:sz="0" w:space="0" w:color="auto"/>
        <w:bottom w:val="none" w:sz="0" w:space="0" w:color="auto"/>
        <w:right w:val="none" w:sz="0" w:space="0" w:color="auto"/>
      </w:divBdr>
      <w:divsChild>
        <w:div w:id="338242420">
          <w:marLeft w:val="0"/>
          <w:marRight w:val="0"/>
          <w:marTop w:val="0"/>
          <w:marBottom w:val="0"/>
          <w:divBdr>
            <w:top w:val="none" w:sz="0" w:space="0" w:color="auto"/>
            <w:left w:val="none" w:sz="0" w:space="0" w:color="auto"/>
            <w:bottom w:val="none" w:sz="0" w:space="0" w:color="auto"/>
            <w:right w:val="none" w:sz="0" w:space="0" w:color="auto"/>
          </w:divBdr>
        </w:div>
      </w:divsChild>
    </w:div>
    <w:div w:id="711660644">
      <w:bodyDiv w:val="1"/>
      <w:marLeft w:val="0"/>
      <w:marRight w:val="0"/>
      <w:marTop w:val="0"/>
      <w:marBottom w:val="0"/>
      <w:divBdr>
        <w:top w:val="none" w:sz="0" w:space="0" w:color="auto"/>
        <w:left w:val="none" w:sz="0" w:space="0" w:color="auto"/>
        <w:bottom w:val="none" w:sz="0" w:space="0" w:color="auto"/>
        <w:right w:val="none" w:sz="0" w:space="0" w:color="auto"/>
      </w:divBdr>
      <w:divsChild>
        <w:div w:id="910504898">
          <w:marLeft w:val="0"/>
          <w:marRight w:val="0"/>
          <w:marTop w:val="0"/>
          <w:marBottom w:val="0"/>
          <w:divBdr>
            <w:top w:val="none" w:sz="0" w:space="0" w:color="auto"/>
            <w:left w:val="none" w:sz="0" w:space="0" w:color="auto"/>
            <w:bottom w:val="none" w:sz="0" w:space="0" w:color="auto"/>
            <w:right w:val="none" w:sz="0" w:space="0" w:color="auto"/>
          </w:divBdr>
        </w:div>
      </w:divsChild>
    </w:div>
    <w:div w:id="1181819954">
      <w:bodyDiv w:val="1"/>
      <w:marLeft w:val="0"/>
      <w:marRight w:val="0"/>
      <w:marTop w:val="0"/>
      <w:marBottom w:val="0"/>
      <w:divBdr>
        <w:top w:val="none" w:sz="0" w:space="0" w:color="auto"/>
        <w:left w:val="none" w:sz="0" w:space="0" w:color="auto"/>
        <w:bottom w:val="none" w:sz="0" w:space="0" w:color="auto"/>
        <w:right w:val="none" w:sz="0" w:space="0" w:color="auto"/>
      </w:divBdr>
      <w:divsChild>
        <w:div w:id="1763910930">
          <w:marLeft w:val="0"/>
          <w:marRight w:val="0"/>
          <w:marTop w:val="0"/>
          <w:marBottom w:val="0"/>
          <w:divBdr>
            <w:top w:val="none" w:sz="0" w:space="0" w:color="auto"/>
            <w:left w:val="none" w:sz="0" w:space="0" w:color="auto"/>
            <w:bottom w:val="none" w:sz="0" w:space="0" w:color="auto"/>
            <w:right w:val="none" w:sz="0" w:space="0" w:color="auto"/>
          </w:divBdr>
        </w:div>
      </w:divsChild>
    </w:div>
    <w:div w:id="1185359410">
      <w:bodyDiv w:val="1"/>
      <w:marLeft w:val="0"/>
      <w:marRight w:val="0"/>
      <w:marTop w:val="0"/>
      <w:marBottom w:val="0"/>
      <w:divBdr>
        <w:top w:val="none" w:sz="0" w:space="0" w:color="auto"/>
        <w:left w:val="none" w:sz="0" w:space="0" w:color="auto"/>
        <w:bottom w:val="none" w:sz="0" w:space="0" w:color="auto"/>
        <w:right w:val="none" w:sz="0" w:space="0" w:color="auto"/>
      </w:divBdr>
      <w:divsChild>
        <w:div w:id="986737436">
          <w:marLeft w:val="0"/>
          <w:marRight w:val="0"/>
          <w:marTop w:val="0"/>
          <w:marBottom w:val="0"/>
          <w:divBdr>
            <w:top w:val="none" w:sz="0" w:space="0" w:color="auto"/>
            <w:left w:val="none" w:sz="0" w:space="0" w:color="auto"/>
            <w:bottom w:val="none" w:sz="0" w:space="0" w:color="auto"/>
            <w:right w:val="none" w:sz="0" w:space="0" w:color="auto"/>
          </w:divBdr>
        </w:div>
      </w:divsChild>
    </w:div>
    <w:div w:id="1689987306">
      <w:bodyDiv w:val="1"/>
      <w:marLeft w:val="0"/>
      <w:marRight w:val="0"/>
      <w:marTop w:val="0"/>
      <w:marBottom w:val="0"/>
      <w:divBdr>
        <w:top w:val="none" w:sz="0" w:space="0" w:color="auto"/>
        <w:left w:val="none" w:sz="0" w:space="0" w:color="auto"/>
        <w:bottom w:val="none" w:sz="0" w:space="0" w:color="auto"/>
        <w:right w:val="none" w:sz="0" w:space="0" w:color="auto"/>
      </w:divBdr>
      <w:divsChild>
        <w:div w:id="141507687">
          <w:marLeft w:val="0"/>
          <w:marRight w:val="0"/>
          <w:marTop w:val="0"/>
          <w:marBottom w:val="0"/>
          <w:divBdr>
            <w:top w:val="none" w:sz="0" w:space="0" w:color="auto"/>
            <w:left w:val="none" w:sz="0" w:space="0" w:color="auto"/>
            <w:bottom w:val="none" w:sz="0" w:space="0" w:color="auto"/>
            <w:right w:val="none" w:sz="0" w:space="0" w:color="auto"/>
          </w:divBdr>
        </w:div>
      </w:divsChild>
    </w:div>
    <w:div w:id="1710959956">
      <w:bodyDiv w:val="1"/>
      <w:marLeft w:val="0"/>
      <w:marRight w:val="0"/>
      <w:marTop w:val="0"/>
      <w:marBottom w:val="0"/>
      <w:divBdr>
        <w:top w:val="none" w:sz="0" w:space="0" w:color="auto"/>
        <w:left w:val="none" w:sz="0" w:space="0" w:color="auto"/>
        <w:bottom w:val="none" w:sz="0" w:space="0" w:color="auto"/>
        <w:right w:val="none" w:sz="0" w:space="0" w:color="auto"/>
      </w:divBdr>
      <w:divsChild>
        <w:div w:id="2112702048">
          <w:marLeft w:val="0"/>
          <w:marRight w:val="0"/>
          <w:marTop w:val="0"/>
          <w:marBottom w:val="0"/>
          <w:divBdr>
            <w:top w:val="none" w:sz="0" w:space="0" w:color="auto"/>
            <w:left w:val="none" w:sz="0" w:space="0" w:color="auto"/>
            <w:bottom w:val="none" w:sz="0" w:space="0" w:color="auto"/>
            <w:right w:val="none" w:sz="0" w:space="0" w:color="auto"/>
          </w:divBdr>
        </w:div>
      </w:divsChild>
    </w:div>
    <w:div w:id="1888685387">
      <w:bodyDiv w:val="1"/>
      <w:marLeft w:val="0"/>
      <w:marRight w:val="0"/>
      <w:marTop w:val="0"/>
      <w:marBottom w:val="0"/>
      <w:divBdr>
        <w:top w:val="none" w:sz="0" w:space="0" w:color="auto"/>
        <w:left w:val="none" w:sz="0" w:space="0" w:color="auto"/>
        <w:bottom w:val="none" w:sz="0" w:space="0" w:color="auto"/>
        <w:right w:val="none" w:sz="0" w:space="0" w:color="auto"/>
      </w:divBdr>
      <w:divsChild>
        <w:div w:id="100029655">
          <w:marLeft w:val="0"/>
          <w:marRight w:val="0"/>
          <w:marTop w:val="0"/>
          <w:marBottom w:val="0"/>
          <w:divBdr>
            <w:top w:val="none" w:sz="0" w:space="0" w:color="auto"/>
            <w:left w:val="none" w:sz="0" w:space="0" w:color="auto"/>
            <w:bottom w:val="none" w:sz="0" w:space="0" w:color="auto"/>
            <w:right w:val="none" w:sz="0" w:space="0" w:color="auto"/>
          </w:divBdr>
        </w:div>
      </w:divsChild>
    </w:div>
    <w:div w:id="2079741228">
      <w:bodyDiv w:val="1"/>
      <w:marLeft w:val="0"/>
      <w:marRight w:val="0"/>
      <w:marTop w:val="0"/>
      <w:marBottom w:val="0"/>
      <w:divBdr>
        <w:top w:val="none" w:sz="0" w:space="0" w:color="auto"/>
        <w:left w:val="none" w:sz="0" w:space="0" w:color="auto"/>
        <w:bottom w:val="none" w:sz="0" w:space="0" w:color="auto"/>
        <w:right w:val="none" w:sz="0" w:space="0" w:color="auto"/>
      </w:divBdr>
      <w:divsChild>
        <w:div w:id="120483351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mobile-phones-in-schools"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legislation.gov.uk/ukpga/2026/21/section/36/enacted" TargetMode="External"/><Relationship Id="rId17" Type="http://schemas.openxmlformats.org/officeDocument/2006/relationships/hyperlink" Target="https://elmleycastle-my.sharepoint.com/personal/nharbron_elmleycastle_worcs_sch_uk/_layouts/15/Doc.aspx?sourcedoc=%7B20F8A1B6-F497-42CD-86EE-340A41AEA739%7D&amp;file=Mobile%20phones.docx&amp;action=default&amp;mobileredirect=true" TargetMode="External"/><Relationship Id="rId2" Type="http://schemas.openxmlformats.org/officeDocument/2006/relationships/customXml" Target="../customXml/item2.xml"/><Relationship Id="rId16" Type="http://schemas.openxmlformats.org/officeDocument/2006/relationships/hyperlink" Target="https://www.gov.uk/government/publications/mobile-phones-in-school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tmp"/><Relationship Id="rId5" Type="http://schemas.openxmlformats.org/officeDocument/2006/relationships/numbering" Target="numbering.xml"/><Relationship Id="rId15" Type="http://schemas.openxmlformats.org/officeDocument/2006/relationships/hyperlink" Target="https://www.gov.uk/government/publications/keeping-children-safe-in-education--2"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behaviour-in-schools--2"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1facdbd-dda2-4246-bf67-5c8e3d20b8f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E8E0BB30B79E444915B00E4AE24226C" ma:contentTypeVersion="9" ma:contentTypeDescription="Create a new document." ma:contentTypeScope="" ma:versionID="42eee23763cf33dba06de14f3e1e6b18">
  <xsd:schema xmlns:xsd="http://www.w3.org/2001/XMLSchema" xmlns:xs="http://www.w3.org/2001/XMLSchema" xmlns:p="http://schemas.microsoft.com/office/2006/metadata/properties" xmlns:ns3="91facdbd-dda2-4246-bf67-5c8e3d20b8fc" targetNamespace="http://schemas.microsoft.com/office/2006/metadata/properties" ma:root="true" ma:fieldsID="5cc5d48a880fea8fea218f1d3e20bb64" ns3:_="">
    <xsd:import namespace="91facdbd-dda2-4246-bf67-5c8e3d20b8f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_activity"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facdbd-dda2-4246-bf67-5c8e3d20b8f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578791-F078-4D86-BF62-7532FF5DE2C1}">
  <ds:schemaRefs>
    <ds:schemaRef ds:uri="91facdbd-dda2-4246-bf67-5c8e3d20b8fc"/>
    <ds:schemaRef ds:uri="http://purl.org/dc/elements/1.1/"/>
    <ds:schemaRef ds:uri="http://purl.org/dc/terms/"/>
    <ds:schemaRef ds:uri="http://www.w3.org/XML/1998/namespace"/>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3A4EC1E4-C500-47B9-9036-CE283ACD15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facdbd-dda2-4246-bf67-5c8e3d20b8f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911615B-94D2-42D9-92BB-AA8CE28AD547}">
  <ds:schemaRefs>
    <ds:schemaRef ds:uri="http://schemas.microsoft.com/sharepoint/v3/contenttype/forms"/>
  </ds:schemaRefs>
</ds:datastoreItem>
</file>

<file path=customXml/itemProps4.xml><?xml version="1.0" encoding="utf-8"?>
<ds:datastoreItem xmlns:ds="http://schemas.openxmlformats.org/officeDocument/2006/customXml" ds:itemID="{B23AC118-CACF-4E79-A1E8-3F7594E80A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5843</TotalTime>
  <Pages>14</Pages>
  <Words>4061</Words>
  <Characters>23149</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Coral Peutrill</dc:creator>
  <cp:keywords/>
  <dc:description/>
  <cp:lastModifiedBy>Natalie Harbron</cp:lastModifiedBy>
  <cp:revision>29</cp:revision>
  <dcterms:created xsi:type="dcterms:W3CDTF">2026-06-20T08:49:00Z</dcterms:created>
  <dcterms:modified xsi:type="dcterms:W3CDTF">2026-09-13T13:08:00Z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ID">
    <vt:i4>45161941</vt:i4>
  </property>
  <property fmtid="{D5CDD505-2E9C-101B-9397-08002B2CF9AE}" pid="3" name="ContentTypeId">
    <vt:lpwstr>0x0101003E8E0BB30B79E444915B00E4AE24226C</vt:lpwstr>
  </property>
</Properties>
</file>